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5E3" w:rsidRDefault="00BA35E3" w:rsidP="00BA35E3">
      <w:pPr>
        <w:spacing w:after="200" w:line="276" w:lineRule="auto"/>
        <w:jc w:val="center"/>
        <w:rPr>
          <w:rFonts w:eastAsiaTheme="majorEastAsia"/>
          <w:color w:val="000080"/>
          <w:spacing w:val="5"/>
          <w:sz w:val="72"/>
          <w:szCs w:val="72"/>
        </w:rPr>
      </w:pPr>
      <w:bookmarkStart w:id="0" w:name="_GoBack"/>
      <w:bookmarkEnd w:id="0"/>
      <w:r>
        <w:rPr>
          <w:rFonts w:ascii="Arial" w:eastAsiaTheme="majorEastAsia" w:hAnsi="Arial" w:cs="Arial"/>
          <w:noProof/>
          <w:color w:val="000080"/>
          <w:spacing w:val="5"/>
          <w:kern w:val="28"/>
          <w:sz w:val="22"/>
          <w:szCs w:val="22"/>
        </w:rPr>
        <w:drawing>
          <wp:inline distT="0" distB="0" distL="0" distR="0" wp14:anchorId="10EBF361" wp14:editId="46E48FED">
            <wp:extent cx="4667250" cy="31085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0247" cy="3110504"/>
                    </a:xfrm>
                    <a:prstGeom prst="rect">
                      <a:avLst/>
                    </a:prstGeom>
                  </pic:spPr>
                </pic:pic>
              </a:graphicData>
            </a:graphic>
          </wp:inline>
        </w:drawing>
      </w:r>
    </w:p>
    <w:p w:rsidR="006C2D8D" w:rsidRDefault="00D65374" w:rsidP="00BA35E3">
      <w:pPr>
        <w:spacing w:after="200" w:line="276" w:lineRule="auto"/>
        <w:rPr>
          <w:rFonts w:ascii="Arial" w:eastAsiaTheme="majorEastAsia" w:hAnsi="Arial" w:cs="Arial"/>
          <w:color w:val="000080"/>
          <w:spacing w:val="5"/>
          <w:sz w:val="72"/>
          <w:szCs w:val="72"/>
        </w:rPr>
      </w:pPr>
      <w:r>
        <w:rPr>
          <w:rFonts w:ascii="Arial" w:eastAsiaTheme="majorEastAsia" w:hAnsi="Arial" w:cs="Arial"/>
          <w:color w:val="000080"/>
          <w:spacing w:val="5"/>
          <w:sz w:val="72"/>
          <w:szCs w:val="72"/>
        </w:rPr>
        <w:t xml:space="preserve">Healthcare </w:t>
      </w:r>
      <w:proofErr w:type="gramStart"/>
      <w:r>
        <w:rPr>
          <w:rFonts w:ascii="Arial" w:eastAsiaTheme="majorEastAsia" w:hAnsi="Arial" w:cs="Arial"/>
          <w:color w:val="000080"/>
          <w:spacing w:val="5"/>
          <w:sz w:val="72"/>
          <w:szCs w:val="72"/>
        </w:rPr>
        <w:t xml:space="preserve">Facility  </w:t>
      </w:r>
      <w:r w:rsidR="001F54ED" w:rsidRPr="00BA35E3">
        <w:rPr>
          <w:rFonts w:ascii="Arial" w:eastAsiaTheme="majorEastAsia" w:hAnsi="Arial" w:cs="Arial"/>
          <w:color w:val="000080"/>
          <w:spacing w:val="5"/>
          <w:sz w:val="72"/>
          <w:szCs w:val="72"/>
        </w:rPr>
        <w:t>B</w:t>
      </w:r>
      <w:r w:rsidR="001B12A2" w:rsidRPr="00BA35E3">
        <w:rPr>
          <w:rFonts w:ascii="Arial" w:eastAsiaTheme="majorEastAsia" w:hAnsi="Arial" w:cs="Arial"/>
          <w:color w:val="000080"/>
          <w:spacing w:val="5"/>
          <w:sz w:val="72"/>
          <w:szCs w:val="72"/>
        </w:rPr>
        <w:t>usiness</w:t>
      </w:r>
      <w:proofErr w:type="gramEnd"/>
      <w:r w:rsidR="001B12A2" w:rsidRPr="00BA35E3">
        <w:rPr>
          <w:rFonts w:ascii="Arial" w:eastAsiaTheme="majorEastAsia" w:hAnsi="Arial" w:cs="Arial"/>
          <w:color w:val="000080"/>
          <w:spacing w:val="5"/>
          <w:sz w:val="72"/>
          <w:szCs w:val="72"/>
        </w:rPr>
        <w:t xml:space="preserve"> </w:t>
      </w:r>
      <w:r w:rsidR="001F54ED" w:rsidRPr="00BA35E3">
        <w:rPr>
          <w:rFonts w:ascii="Arial" w:eastAsiaTheme="majorEastAsia" w:hAnsi="Arial" w:cs="Arial"/>
          <w:color w:val="000080"/>
          <w:spacing w:val="5"/>
          <w:sz w:val="72"/>
          <w:szCs w:val="72"/>
        </w:rPr>
        <w:t>C</w:t>
      </w:r>
      <w:r w:rsidR="001B12A2" w:rsidRPr="00BA35E3">
        <w:rPr>
          <w:rFonts w:ascii="Arial" w:eastAsiaTheme="majorEastAsia" w:hAnsi="Arial" w:cs="Arial"/>
          <w:color w:val="000080"/>
          <w:spacing w:val="5"/>
          <w:sz w:val="72"/>
          <w:szCs w:val="72"/>
        </w:rPr>
        <w:t xml:space="preserve">ontinuity </w:t>
      </w:r>
      <w:r w:rsidR="001F54ED" w:rsidRPr="00BA35E3">
        <w:rPr>
          <w:rFonts w:ascii="Arial" w:eastAsiaTheme="majorEastAsia" w:hAnsi="Arial" w:cs="Arial"/>
          <w:color w:val="000080"/>
          <w:spacing w:val="5"/>
          <w:sz w:val="72"/>
          <w:szCs w:val="72"/>
        </w:rPr>
        <w:t>P</w:t>
      </w:r>
      <w:r w:rsidR="001B12A2" w:rsidRPr="00BA35E3">
        <w:rPr>
          <w:rFonts w:ascii="Arial" w:eastAsiaTheme="majorEastAsia" w:hAnsi="Arial" w:cs="Arial"/>
          <w:color w:val="000080"/>
          <w:spacing w:val="5"/>
          <w:sz w:val="72"/>
          <w:szCs w:val="72"/>
        </w:rPr>
        <w:t>lan</w:t>
      </w:r>
      <w:r w:rsidR="0063497B">
        <w:rPr>
          <w:rFonts w:ascii="Arial" w:eastAsiaTheme="majorEastAsia" w:hAnsi="Arial" w:cs="Arial"/>
          <w:color w:val="000080"/>
          <w:spacing w:val="5"/>
          <w:sz w:val="72"/>
          <w:szCs w:val="72"/>
        </w:rPr>
        <w:t xml:space="preserve"> </w:t>
      </w:r>
      <w:r w:rsidR="00204EB7" w:rsidRPr="00BA35E3">
        <w:rPr>
          <w:rFonts w:ascii="Arial" w:eastAsiaTheme="majorEastAsia" w:hAnsi="Arial" w:cs="Arial"/>
          <w:color w:val="000080"/>
          <w:spacing w:val="5"/>
          <w:sz w:val="72"/>
          <w:szCs w:val="72"/>
        </w:rPr>
        <w:t xml:space="preserve"> </w:t>
      </w:r>
      <w:r w:rsidR="005A0E7F" w:rsidRPr="00BA35E3">
        <w:rPr>
          <w:rFonts w:ascii="Arial" w:eastAsiaTheme="majorEastAsia" w:hAnsi="Arial" w:cs="Arial"/>
          <w:color w:val="000080"/>
          <w:spacing w:val="5"/>
          <w:sz w:val="72"/>
          <w:szCs w:val="72"/>
        </w:rPr>
        <w:t xml:space="preserve">Tabletop </w:t>
      </w:r>
      <w:r w:rsidR="00204EB7" w:rsidRPr="00BA35E3">
        <w:rPr>
          <w:rFonts w:ascii="Arial" w:eastAsiaTheme="majorEastAsia" w:hAnsi="Arial" w:cs="Arial"/>
          <w:color w:val="000080"/>
          <w:spacing w:val="5"/>
          <w:sz w:val="72"/>
          <w:szCs w:val="72"/>
        </w:rPr>
        <w:t>Exercise</w:t>
      </w:r>
      <w:r w:rsidR="006C2D8D">
        <w:rPr>
          <w:rFonts w:ascii="Arial" w:eastAsiaTheme="majorEastAsia" w:hAnsi="Arial" w:cs="Arial"/>
          <w:color w:val="000080"/>
          <w:spacing w:val="5"/>
          <w:sz w:val="72"/>
          <w:szCs w:val="72"/>
        </w:rPr>
        <w:t xml:space="preserve">: </w:t>
      </w:r>
    </w:p>
    <w:p w:rsidR="006746F8" w:rsidRPr="00BA35E3" w:rsidRDefault="006C2D8D" w:rsidP="00BA35E3">
      <w:pPr>
        <w:spacing w:after="200" w:line="276" w:lineRule="auto"/>
        <w:rPr>
          <w:rFonts w:ascii="Arial" w:eastAsiaTheme="majorEastAsia" w:hAnsi="Arial" w:cs="Arial"/>
          <w:color w:val="000080"/>
          <w:spacing w:val="5"/>
          <w:kern w:val="28"/>
          <w:sz w:val="22"/>
          <w:szCs w:val="22"/>
        </w:rPr>
      </w:pPr>
      <w:r>
        <w:rPr>
          <w:rFonts w:ascii="Arial" w:eastAsiaTheme="majorEastAsia" w:hAnsi="Arial" w:cs="Arial"/>
          <w:color w:val="000080"/>
          <w:spacing w:val="5"/>
          <w:sz w:val="72"/>
          <w:szCs w:val="72"/>
        </w:rPr>
        <w:t>Cyber Attack</w:t>
      </w:r>
    </w:p>
    <w:p w:rsidR="006746F8" w:rsidRDefault="006746F8" w:rsidP="006746F8">
      <w:pPr>
        <w:pStyle w:val="Subtitle"/>
        <w:rPr>
          <w:rFonts w:cs="Arial"/>
          <w:sz w:val="32"/>
          <w:szCs w:val="32"/>
        </w:rPr>
      </w:pPr>
      <w:r w:rsidRPr="005A0E7F">
        <w:rPr>
          <w:rFonts w:cs="Arial"/>
          <w:sz w:val="32"/>
          <w:szCs w:val="32"/>
        </w:rPr>
        <w:t>Situation Manual</w:t>
      </w:r>
    </w:p>
    <w:p w:rsidR="0049181A" w:rsidRDefault="0049181A" w:rsidP="0049181A">
      <w:pPr>
        <w:widowControl w:val="0"/>
        <w:autoSpaceDE w:val="0"/>
        <w:autoSpaceDN w:val="0"/>
        <w:adjustRightInd w:val="0"/>
        <w:spacing w:before="120"/>
        <w:rPr>
          <w:rFonts w:ascii="Arial" w:hAnsi="Arial" w:cs="Arial"/>
          <w:color w:val="404040" w:themeColor="text1" w:themeTint="BF"/>
          <w:sz w:val="32"/>
          <w:szCs w:val="32"/>
        </w:rPr>
      </w:pPr>
      <w:r w:rsidRPr="001C3C43">
        <w:rPr>
          <w:rFonts w:ascii="Arial" w:hAnsi="Arial" w:cs="Arial"/>
          <w:color w:val="404040" w:themeColor="text1" w:themeTint="BF"/>
          <w:sz w:val="32"/>
          <w:szCs w:val="32"/>
          <w:highlight w:val="yellow"/>
        </w:rPr>
        <w:t>[Exercise Date]</w:t>
      </w:r>
    </w:p>
    <w:p w:rsidR="0049181A" w:rsidRPr="0049181A" w:rsidRDefault="0049181A" w:rsidP="0049181A"/>
    <w:p w:rsidR="005A0E7F" w:rsidRPr="005A0E7F" w:rsidRDefault="005A0E7F" w:rsidP="006746F8">
      <w:pPr>
        <w:widowControl w:val="0"/>
        <w:autoSpaceDE w:val="0"/>
        <w:autoSpaceDN w:val="0"/>
        <w:adjustRightInd w:val="0"/>
        <w:spacing w:before="120"/>
        <w:rPr>
          <w:rFonts w:ascii="Arial" w:hAnsi="Arial" w:cs="Arial"/>
          <w:i/>
          <w:color w:val="404040" w:themeColor="text1" w:themeTint="BF"/>
        </w:rPr>
      </w:pPr>
      <w:r w:rsidRPr="005A0E7F">
        <w:rPr>
          <w:rFonts w:ascii="Arial" w:hAnsi="Arial" w:cs="Arial"/>
          <w:i/>
          <w:color w:val="404040" w:themeColor="text1" w:themeTint="BF"/>
        </w:rPr>
        <w:t xml:space="preserve">This document was last updated </w:t>
      </w:r>
      <w:r w:rsidR="0061389D">
        <w:rPr>
          <w:rFonts w:ascii="Arial" w:hAnsi="Arial" w:cs="Arial"/>
          <w:i/>
          <w:color w:val="404040" w:themeColor="text1" w:themeTint="BF"/>
        </w:rPr>
        <w:t>1</w:t>
      </w:r>
      <w:r w:rsidR="006E003E">
        <w:rPr>
          <w:rFonts w:ascii="Arial" w:hAnsi="Arial" w:cs="Arial"/>
          <w:i/>
          <w:color w:val="404040" w:themeColor="text1" w:themeTint="BF"/>
        </w:rPr>
        <w:t>2</w:t>
      </w:r>
      <w:r w:rsidR="0061389D">
        <w:rPr>
          <w:rFonts w:ascii="Arial" w:hAnsi="Arial" w:cs="Arial"/>
          <w:i/>
          <w:color w:val="404040" w:themeColor="text1" w:themeTint="BF"/>
        </w:rPr>
        <w:t>/</w:t>
      </w:r>
      <w:r w:rsidR="006E003E">
        <w:rPr>
          <w:rFonts w:ascii="Arial" w:hAnsi="Arial" w:cs="Arial"/>
          <w:i/>
          <w:color w:val="404040" w:themeColor="text1" w:themeTint="BF"/>
        </w:rPr>
        <w:t>28</w:t>
      </w:r>
      <w:r w:rsidR="0061389D">
        <w:rPr>
          <w:rFonts w:ascii="Arial" w:hAnsi="Arial" w:cs="Arial"/>
          <w:i/>
          <w:color w:val="404040" w:themeColor="text1" w:themeTint="BF"/>
        </w:rPr>
        <w:t>/16</w:t>
      </w:r>
    </w:p>
    <w:p w:rsidR="006746F8" w:rsidRPr="00D33330" w:rsidRDefault="009C1950" w:rsidP="006746F8">
      <w:pPr>
        <w:pStyle w:val="CoverPageSummary"/>
        <w:rPr>
          <w:rFonts w:ascii="Arial" w:hAnsi="Arial" w:cs="Arial"/>
          <w:sz w:val="22"/>
          <w:szCs w:val="22"/>
        </w:rPr>
        <w:sectPr w:rsidR="006746F8" w:rsidRPr="00D33330" w:rsidSect="00150544">
          <w:footerReference w:type="default" r:id="rId10"/>
          <w:pgSz w:w="12240" w:h="15840" w:code="1"/>
          <w:pgMar w:top="1440" w:right="1440" w:bottom="1440" w:left="1440" w:header="72" w:footer="1032" w:gutter="0"/>
          <w:pgNumType w:fmt="lowerRoman" w:start="3"/>
          <w:cols w:space="720"/>
          <w:docGrid w:linePitch="360"/>
        </w:sectPr>
      </w:pPr>
      <w:r w:rsidRPr="00D33330">
        <w:rPr>
          <w:rFonts w:ascii="Arial" w:hAnsi="Arial" w:cs="Arial"/>
          <w:sz w:val="22"/>
          <w:szCs w:val="22"/>
        </w:rPr>
        <w:t>This Situation Manual (</w:t>
      </w:r>
      <w:proofErr w:type="spellStart"/>
      <w:r w:rsidRPr="00D33330">
        <w:rPr>
          <w:rFonts w:ascii="Arial" w:hAnsi="Arial" w:cs="Arial"/>
          <w:sz w:val="22"/>
          <w:szCs w:val="22"/>
        </w:rPr>
        <w:t>SitMan</w:t>
      </w:r>
      <w:proofErr w:type="spellEnd"/>
      <w:r w:rsidRPr="00D33330">
        <w:rPr>
          <w:rFonts w:ascii="Arial" w:hAnsi="Arial" w:cs="Arial"/>
          <w:sz w:val="22"/>
          <w:szCs w:val="22"/>
        </w:rPr>
        <w:t xml:space="preserve">) provides exercise participants with all the necessary tools for their roles in the exercise. All participants may view the </w:t>
      </w:r>
      <w:proofErr w:type="spellStart"/>
      <w:r w:rsidRPr="00D33330">
        <w:rPr>
          <w:rFonts w:ascii="Arial" w:hAnsi="Arial" w:cs="Arial"/>
          <w:sz w:val="22"/>
          <w:szCs w:val="22"/>
        </w:rPr>
        <w:t>SitMan</w:t>
      </w:r>
      <w:proofErr w:type="spellEnd"/>
      <w:r w:rsidRPr="00D33330">
        <w:rPr>
          <w:rFonts w:ascii="Arial" w:hAnsi="Arial" w:cs="Arial"/>
          <w:sz w:val="22"/>
          <w:szCs w:val="22"/>
        </w:rPr>
        <w:t>.</w:t>
      </w:r>
    </w:p>
    <w:p w:rsidR="006746F8" w:rsidRPr="00D33330" w:rsidRDefault="006746F8" w:rsidP="006746F8">
      <w:pPr>
        <w:pStyle w:val="Heading1"/>
        <w:rPr>
          <w:rFonts w:ascii="Arial" w:hAnsi="Arial"/>
          <w:sz w:val="22"/>
          <w:szCs w:val="22"/>
        </w:rPr>
      </w:pPr>
      <w:r w:rsidRPr="00D33330">
        <w:rPr>
          <w:rFonts w:ascii="Arial" w:hAnsi="Arial"/>
          <w:sz w:val="22"/>
          <w:szCs w:val="22"/>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08"/>
        <w:gridCol w:w="7470"/>
      </w:tblGrid>
      <w:tr w:rsidR="00204EB7" w:rsidRPr="00D33330" w:rsidTr="00D33330">
        <w:trPr>
          <w:trHeight w:val="437"/>
        </w:trPr>
        <w:tc>
          <w:tcPr>
            <w:tcW w:w="1908" w:type="dxa"/>
            <w:shd w:val="clear" w:color="auto" w:fill="000080"/>
            <w:vAlign w:val="center"/>
          </w:tcPr>
          <w:p w:rsidR="00204EB7" w:rsidRPr="00D33330" w:rsidRDefault="00204EB7" w:rsidP="008C6AC4">
            <w:pPr>
              <w:spacing w:before="120" w:after="120"/>
              <w:jc w:val="center"/>
              <w:rPr>
                <w:rFonts w:ascii="Arial" w:hAnsi="Arial" w:cs="Arial"/>
                <w:b/>
                <w:color w:val="FFFFFF" w:themeColor="background1"/>
                <w:sz w:val="22"/>
                <w:szCs w:val="22"/>
              </w:rPr>
            </w:pPr>
            <w:r w:rsidRPr="00D33330">
              <w:rPr>
                <w:rFonts w:ascii="Arial" w:hAnsi="Arial" w:cs="Arial"/>
                <w:b/>
                <w:color w:val="FFFFFF" w:themeColor="background1"/>
                <w:sz w:val="22"/>
                <w:szCs w:val="22"/>
              </w:rPr>
              <w:t>Exercise Name</w:t>
            </w:r>
          </w:p>
        </w:tc>
        <w:tc>
          <w:tcPr>
            <w:tcW w:w="7470" w:type="dxa"/>
            <w:vAlign w:val="center"/>
          </w:tcPr>
          <w:p w:rsidR="00204EB7" w:rsidRPr="00D33330" w:rsidRDefault="00D65374" w:rsidP="001F54ED">
            <w:pPr>
              <w:spacing w:before="120" w:after="120"/>
              <w:rPr>
                <w:rFonts w:ascii="Arial" w:hAnsi="Arial" w:cs="Arial"/>
                <w:b/>
                <w:sz w:val="22"/>
                <w:szCs w:val="22"/>
              </w:rPr>
            </w:pPr>
            <w:r>
              <w:rPr>
                <w:rFonts w:ascii="Arial" w:hAnsi="Arial" w:cs="Arial"/>
                <w:color w:val="00007C"/>
                <w:sz w:val="22"/>
                <w:szCs w:val="22"/>
              </w:rPr>
              <w:t>Healthcare Facility Business Continuity Plan Tabletop Exercise:            Cyber Attack</w:t>
            </w:r>
          </w:p>
        </w:tc>
      </w:tr>
      <w:tr w:rsidR="00204EB7" w:rsidRPr="00D33330" w:rsidTr="00D33330">
        <w:trPr>
          <w:trHeight w:val="432"/>
        </w:trPr>
        <w:tc>
          <w:tcPr>
            <w:tcW w:w="1908" w:type="dxa"/>
            <w:shd w:val="clear" w:color="auto" w:fill="000080"/>
            <w:vAlign w:val="center"/>
          </w:tcPr>
          <w:p w:rsidR="00204EB7" w:rsidRPr="00D33330" w:rsidRDefault="00204EB7" w:rsidP="008C6AC4">
            <w:pPr>
              <w:spacing w:before="120" w:after="120"/>
              <w:jc w:val="center"/>
              <w:rPr>
                <w:rFonts w:ascii="Arial" w:hAnsi="Arial" w:cs="Arial"/>
                <w:b/>
                <w:color w:val="FFFFFF" w:themeColor="background1"/>
                <w:sz w:val="22"/>
                <w:szCs w:val="22"/>
              </w:rPr>
            </w:pPr>
            <w:r w:rsidRPr="00D33330">
              <w:rPr>
                <w:rFonts w:ascii="Arial" w:hAnsi="Arial" w:cs="Arial"/>
                <w:b/>
                <w:color w:val="FFFFFF" w:themeColor="background1"/>
                <w:sz w:val="22"/>
                <w:szCs w:val="22"/>
              </w:rPr>
              <w:t>Exercise Dates</w:t>
            </w:r>
          </w:p>
        </w:tc>
        <w:tc>
          <w:tcPr>
            <w:tcW w:w="7470" w:type="dxa"/>
            <w:vAlign w:val="center"/>
          </w:tcPr>
          <w:p w:rsidR="00204EB7" w:rsidRPr="00D33330" w:rsidRDefault="00FB1170" w:rsidP="000103A5">
            <w:pPr>
              <w:spacing w:before="120" w:after="120"/>
              <w:rPr>
                <w:rFonts w:ascii="Arial" w:hAnsi="Arial" w:cs="Arial"/>
                <w:b/>
                <w:sz w:val="22"/>
                <w:szCs w:val="22"/>
                <w:highlight w:val="lightGray"/>
              </w:rPr>
            </w:pPr>
            <w:r w:rsidRPr="003D15B2">
              <w:rPr>
                <w:rFonts w:ascii="Arial" w:hAnsi="Arial" w:cs="Arial"/>
                <w:szCs w:val="20"/>
                <w:highlight w:val="yellow"/>
              </w:rPr>
              <w:t>[Enter Date and Time]</w:t>
            </w:r>
          </w:p>
        </w:tc>
      </w:tr>
      <w:tr w:rsidR="00204EB7" w:rsidRPr="00D33330" w:rsidTr="00D33330">
        <w:trPr>
          <w:trHeight w:val="432"/>
        </w:trPr>
        <w:tc>
          <w:tcPr>
            <w:tcW w:w="1908" w:type="dxa"/>
            <w:shd w:val="clear" w:color="auto" w:fill="000080"/>
            <w:vAlign w:val="center"/>
          </w:tcPr>
          <w:p w:rsidR="00204EB7" w:rsidRPr="00D33330" w:rsidRDefault="00204EB7" w:rsidP="008C6AC4">
            <w:pPr>
              <w:spacing w:before="120" w:after="120"/>
              <w:jc w:val="center"/>
              <w:rPr>
                <w:rFonts w:ascii="Arial" w:hAnsi="Arial" w:cs="Arial"/>
                <w:b/>
                <w:color w:val="FFFFFF" w:themeColor="background1"/>
                <w:sz w:val="22"/>
                <w:szCs w:val="22"/>
              </w:rPr>
            </w:pPr>
            <w:r w:rsidRPr="00D33330">
              <w:rPr>
                <w:rFonts w:ascii="Arial" w:hAnsi="Arial" w:cs="Arial"/>
                <w:b/>
                <w:color w:val="FFFFFF" w:themeColor="background1"/>
                <w:sz w:val="22"/>
                <w:szCs w:val="22"/>
              </w:rPr>
              <w:t>Scope</w:t>
            </w:r>
          </w:p>
        </w:tc>
        <w:tc>
          <w:tcPr>
            <w:tcW w:w="7470" w:type="dxa"/>
            <w:vAlign w:val="center"/>
          </w:tcPr>
          <w:p w:rsidR="00FB1170" w:rsidRDefault="00FB1170" w:rsidP="00FB1170">
            <w:pPr>
              <w:rPr>
                <w:rFonts w:ascii="Arial" w:hAnsi="Arial" w:cs="Arial"/>
                <w:sz w:val="22"/>
                <w:szCs w:val="22"/>
              </w:rPr>
            </w:pPr>
          </w:p>
          <w:p w:rsidR="00076632" w:rsidRPr="00D65374" w:rsidRDefault="00FB1170" w:rsidP="00076632">
            <w:pPr>
              <w:pStyle w:val="ListBullet"/>
              <w:numPr>
                <w:ilvl w:val="0"/>
                <w:numId w:val="0"/>
              </w:numPr>
              <w:spacing w:after="0"/>
              <w:rPr>
                <w:rFonts w:ascii="Arial" w:hAnsi="Arial" w:cs="Arial"/>
                <w:i/>
                <w:sz w:val="22"/>
                <w:szCs w:val="22"/>
              </w:rPr>
            </w:pPr>
            <w:r w:rsidRPr="00076632">
              <w:rPr>
                <w:rFonts w:ascii="Arial" w:hAnsi="Arial" w:cs="Arial"/>
                <w:sz w:val="22"/>
                <w:szCs w:val="22"/>
              </w:rPr>
              <w:t xml:space="preserve">This tabletop exercise is planned for </w:t>
            </w:r>
            <w:r w:rsidRPr="00076632">
              <w:rPr>
                <w:rFonts w:ascii="Arial" w:hAnsi="Arial" w:cs="Arial"/>
                <w:sz w:val="22"/>
                <w:szCs w:val="22"/>
                <w:highlight w:val="yellow"/>
              </w:rPr>
              <w:t>[Enter Time]</w:t>
            </w:r>
            <w:r w:rsidRPr="00076632">
              <w:rPr>
                <w:rFonts w:ascii="Arial" w:hAnsi="Arial" w:cs="Arial"/>
                <w:sz w:val="22"/>
                <w:szCs w:val="22"/>
              </w:rPr>
              <w:t xml:space="preserve"> at </w:t>
            </w:r>
            <w:r w:rsidRPr="00076632">
              <w:rPr>
                <w:rFonts w:ascii="Arial" w:hAnsi="Arial" w:cs="Arial"/>
                <w:sz w:val="22"/>
                <w:szCs w:val="22"/>
                <w:highlight w:val="yellow"/>
              </w:rPr>
              <w:t>[Enter Location and Address]</w:t>
            </w:r>
            <w:r w:rsidR="006C2D8D" w:rsidRPr="00076632">
              <w:rPr>
                <w:rFonts w:ascii="Arial" w:hAnsi="Arial" w:cs="Arial"/>
                <w:sz w:val="22"/>
                <w:szCs w:val="22"/>
              </w:rPr>
              <w:t xml:space="preserve"> to test, evaluate and validate the </w:t>
            </w:r>
            <w:r w:rsidR="006C2D8D" w:rsidRPr="00076632">
              <w:rPr>
                <w:rFonts w:ascii="Arial" w:hAnsi="Arial" w:cs="Arial"/>
                <w:sz w:val="22"/>
                <w:szCs w:val="22"/>
                <w:highlight w:val="yellow"/>
              </w:rPr>
              <w:t>[Hospital Name and/or Department Name]</w:t>
            </w:r>
            <w:r w:rsidR="006C2D8D" w:rsidRPr="00076632">
              <w:rPr>
                <w:rFonts w:ascii="Arial" w:hAnsi="Arial" w:cs="Arial"/>
                <w:sz w:val="22"/>
                <w:szCs w:val="22"/>
              </w:rPr>
              <w:t xml:space="preserve"> Business Continuity Plan.  </w:t>
            </w:r>
            <w:r w:rsidRPr="00076632">
              <w:rPr>
                <w:rFonts w:ascii="Arial" w:hAnsi="Arial" w:cs="Arial"/>
                <w:color w:val="000000"/>
                <w:sz w:val="22"/>
                <w:szCs w:val="22"/>
              </w:rPr>
              <w:t xml:space="preserve">Exercise play is limited to the presentations and discussions held by exercise participants. Participants will include representation from </w:t>
            </w:r>
            <w:r w:rsidR="00076632" w:rsidRPr="00D65374">
              <w:rPr>
                <w:rFonts w:ascii="Arial" w:hAnsi="Arial" w:cs="Arial"/>
                <w:i/>
                <w:sz w:val="22"/>
                <w:szCs w:val="22"/>
              </w:rPr>
              <w:t>Administration, Emergency Management, Finance, Human Resources, Information Solutions, Marketing and Communications, Nursing, and Plant Operations/Maintenance</w:t>
            </w:r>
          </w:p>
          <w:p w:rsidR="00FB1170" w:rsidRDefault="00076632" w:rsidP="00076632">
            <w:pPr>
              <w:rPr>
                <w:rFonts w:ascii="Arial" w:hAnsi="Arial" w:cs="Arial"/>
                <w:color w:val="000000"/>
                <w:sz w:val="22"/>
                <w:szCs w:val="22"/>
              </w:rPr>
            </w:pPr>
            <w:r w:rsidRPr="003D15B2">
              <w:rPr>
                <w:rFonts w:ascii="Arial" w:hAnsi="Arial" w:cs="Arial"/>
                <w:color w:val="000000"/>
                <w:sz w:val="22"/>
                <w:szCs w:val="22"/>
                <w:highlight w:val="yellow"/>
              </w:rPr>
              <w:t xml:space="preserve"> </w:t>
            </w:r>
            <w:r w:rsidR="00FB1170" w:rsidRPr="003D15B2">
              <w:rPr>
                <w:rFonts w:ascii="Arial" w:hAnsi="Arial" w:cs="Arial"/>
                <w:color w:val="000000"/>
                <w:sz w:val="22"/>
                <w:szCs w:val="22"/>
                <w:highlight w:val="yellow"/>
              </w:rPr>
              <w:t>[Use interdependencies to determine who the Participants should be]</w:t>
            </w:r>
            <w:r w:rsidR="00FB1170" w:rsidRPr="00D33330">
              <w:rPr>
                <w:rFonts w:ascii="Arial" w:hAnsi="Arial" w:cs="Arial"/>
                <w:color w:val="000000"/>
                <w:sz w:val="22"/>
                <w:szCs w:val="22"/>
              </w:rPr>
              <w:t>.</w:t>
            </w:r>
          </w:p>
          <w:p w:rsidR="000103A5" w:rsidRPr="00D33330" w:rsidRDefault="000103A5" w:rsidP="00C031E6">
            <w:pPr>
              <w:rPr>
                <w:rFonts w:ascii="Arial" w:hAnsi="Arial" w:cs="Arial"/>
                <w:sz w:val="22"/>
                <w:szCs w:val="22"/>
                <w:highlight w:val="lightGray"/>
              </w:rPr>
            </w:pPr>
          </w:p>
        </w:tc>
      </w:tr>
      <w:tr w:rsidR="00204EB7" w:rsidRPr="00D33330" w:rsidTr="00D33330">
        <w:trPr>
          <w:trHeight w:val="432"/>
        </w:trPr>
        <w:tc>
          <w:tcPr>
            <w:tcW w:w="1908" w:type="dxa"/>
            <w:shd w:val="clear" w:color="auto" w:fill="000080"/>
            <w:vAlign w:val="center"/>
          </w:tcPr>
          <w:p w:rsidR="00204EB7" w:rsidRPr="00D33330" w:rsidRDefault="00204EB7" w:rsidP="008C6AC4">
            <w:pPr>
              <w:spacing w:before="120" w:after="120"/>
              <w:jc w:val="center"/>
              <w:rPr>
                <w:rFonts w:ascii="Arial" w:hAnsi="Arial" w:cs="Arial"/>
                <w:b/>
                <w:color w:val="FFFFFF" w:themeColor="background1"/>
                <w:sz w:val="22"/>
                <w:szCs w:val="22"/>
              </w:rPr>
            </w:pPr>
            <w:r w:rsidRPr="00D33330">
              <w:rPr>
                <w:rFonts w:ascii="Arial" w:hAnsi="Arial" w:cs="Arial"/>
                <w:b/>
                <w:color w:val="FFFFFF" w:themeColor="background1"/>
                <w:sz w:val="22"/>
                <w:szCs w:val="22"/>
              </w:rPr>
              <w:t>Mission Area(s)</w:t>
            </w:r>
          </w:p>
        </w:tc>
        <w:tc>
          <w:tcPr>
            <w:tcW w:w="7470" w:type="dxa"/>
            <w:vAlign w:val="center"/>
          </w:tcPr>
          <w:p w:rsidR="00204EB7" w:rsidRPr="00D33330" w:rsidRDefault="00FB1170" w:rsidP="00D65374">
            <w:pPr>
              <w:spacing w:before="120" w:after="120"/>
              <w:rPr>
                <w:rFonts w:ascii="Arial" w:hAnsi="Arial" w:cs="Arial"/>
                <w:b/>
                <w:sz w:val="22"/>
                <w:szCs w:val="22"/>
                <w:highlight w:val="lightGray"/>
              </w:rPr>
            </w:pPr>
            <w:r>
              <w:rPr>
                <w:rFonts w:ascii="Arial" w:hAnsi="Arial" w:cs="Arial"/>
                <w:sz w:val="22"/>
                <w:szCs w:val="22"/>
              </w:rPr>
              <w:t>Response</w:t>
            </w:r>
            <w:r w:rsidR="006C2D8D">
              <w:rPr>
                <w:rFonts w:ascii="Arial" w:hAnsi="Arial" w:cs="Arial"/>
                <w:sz w:val="22"/>
                <w:szCs w:val="22"/>
              </w:rPr>
              <w:t xml:space="preserve"> and </w:t>
            </w:r>
            <w:r>
              <w:rPr>
                <w:rFonts w:ascii="Arial" w:hAnsi="Arial" w:cs="Arial"/>
                <w:sz w:val="22"/>
                <w:szCs w:val="22"/>
              </w:rPr>
              <w:t xml:space="preserve">Recovery </w:t>
            </w:r>
          </w:p>
        </w:tc>
      </w:tr>
      <w:tr w:rsidR="00204EB7" w:rsidRPr="00D33330" w:rsidTr="00D33330">
        <w:trPr>
          <w:trHeight w:val="432"/>
        </w:trPr>
        <w:tc>
          <w:tcPr>
            <w:tcW w:w="1908" w:type="dxa"/>
            <w:shd w:val="clear" w:color="auto" w:fill="000080"/>
            <w:vAlign w:val="center"/>
          </w:tcPr>
          <w:p w:rsidR="00204EB7" w:rsidRPr="00D33330" w:rsidRDefault="00204EB7" w:rsidP="008C6AC4">
            <w:pPr>
              <w:spacing w:before="120" w:after="120"/>
              <w:jc w:val="center"/>
              <w:rPr>
                <w:rFonts w:ascii="Arial" w:hAnsi="Arial" w:cs="Arial"/>
                <w:b/>
                <w:color w:val="FFFFFF" w:themeColor="background1"/>
                <w:sz w:val="22"/>
                <w:szCs w:val="22"/>
              </w:rPr>
            </w:pPr>
            <w:r w:rsidRPr="00D33330">
              <w:rPr>
                <w:rFonts w:ascii="Arial" w:hAnsi="Arial" w:cs="Arial"/>
                <w:b/>
                <w:color w:val="FFFFFF" w:themeColor="background1"/>
                <w:sz w:val="22"/>
                <w:szCs w:val="22"/>
              </w:rPr>
              <w:t>Core Capabilities</w:t>
            </w:r>
          </w:p>
        </w:tc>
        <w:tc>
          <w:tcPr>
            <w:tcW w:w="7470" w:type="dxa"/>
            <w:vAlign w:val="center"/>
          </w:tcPr>
          <w:p w:rsidR="00FB1170" w:rsidRDefault="00FB1170" w:rsidP="00FB1170">
            <w:pPr>
              <w:ind w:left="360"/>
              <w:contextualSpacing/>
              <w:rPr>
                <w:rFonts w:ascii="Arial" w:hAnsi="Arial" w:cs="Arial"/>
                <w:sz w:val="22"/>
                <w:szCs w:val="22"/>
              </w:rPr>
            </w:pPr>
          </w:p>
          <w:p w:rsidR="00204EB7" w:rsidRPr="00D33330" w:rsidRDefault="00FB1170" w:rsidP="001A77EE">
            <w:pPr>
              <w:numPr>
                <w:ilvl w:val="0"/>
                <w:numId w:val="7"/>
              </w:numPr>
              <w:contextualSpacing/>
              <w:rPr>
                <w:rFonts w:ascii="Arial" w:hAnsi="Arial" w:cs="Arial"/>
                <w:sz w:val="22"/>
                <w:szCs w:val="22"/>
              </w:rPr>
            </w:pPr>
            <w:r>
              <w:rPr>
                <w:rFonts w:ascii="Arial" w:hAnsi="Arial" w:cs="Arial"/>
                <w:sz w:val="22"/>
                <w:szCs w:val="22"/>
              </w:rPr>
              <w:t>Emergency Operations Coordination/</w:t>
            </w:r>
            <w:r w:rsidR="001F54ED">
              <w:rPr>
                <w:rFonts w:ascii="Arial" w:hAnsi="Arial" w:cs="Arial"/>
                <w:sz w:val="22"/>
                <w:szCs w:val="22"/>
              </w:rPr>
              <w:t xml:space="preserve">Hospital Command </w:t>
            </w:r>
            <w:r w:rsidR="00204EB7" w:rsidRPr="00D33330">
              <w:rPr>
                <w:rFonts w:ascii="Arial" w:hAnsi="Arial" w:cs="Arial"/>
                <w:sz w:val="22"/>
                <w:szCs w:val="22"/>
              </w:rPr>
              <w:t>Center Management</w:t>
            </w:r>
          </w:p>
          <w:p w:rsidR="00204EB7" w:rsidRPr="00FB1170" w:rsidRDefault="00204EB7" w:rsidP="001A77EE">
            <w:pPr>
              <w:numPr>
                <w:ilvl w:val="0"/>
                <w:numId w:val="7"/>
              </w:numPr>
              <w:contextualSpacing/>
              <w:rPr>
                <w:rFonts w:ascii="Arial" w:hAnsi="Arial" w:cs="Arial"/>
                <w:sz w:val="22"/>
                <w:szCs w:val="22"/>
              </w:rPr>
            </w:pPr>
            <w:r w:rsidRPr="00FB1170">
              <w:rPr>
                <w:rFonts w:ascii="Arial" w:hAnsi="Arial" w:cs="Arial"/>
                <w:sz w:val="22"/>
                <w:szCs w:val="22"/>
              </w:rPr>
              <w:t>Communications</w:t>
            </w:r>
            <w:r w:rsidR="006C2D8D">
              <w:rPr>
                <w:rFonts w:ascii="Arial" w:hAnsi="Arial" w:cs="Arial"/>
                <w:sz w:val="22"/>
                <w:szCs w:val="22"/>
              </w:rPr>
              <w:t xml:space="preserve"> and/or Information Gathering &amp; Intelligence</w:t>
            </w:r>
          </w:p>
          <w:p w:rsidR="00204EB7" w:rsidRDefault="001F54ED" w:rsidP="001F54ED">
            <w:pPr>
              <w:numPr>
                <w:ilvl w:val="0"/>
                <w:numId w:val="7"/>
              </w:numPr>
              <w:contextualSpacing/>
              <w:rPr>
                <w:rFonts w:ascii="Arial" w:hAnsi="Arial" w:cs="Arial"/>
                <w:sz w:val="22"/>
                <w:szCs w:val="22"/>
              </w:rPr>
            </w:pPr>
            <w:r w:rsidRPr="001F54ED">
              <w:rPr>
                <w:rFonts w:ascii="Arial" w:hAnsi="Arial" w:cs="Arial"/>
                <w:sz w:val="22"/>
                <w:szCs w:val="22"/>
              </w:rPr>
              <w:t>Business</w:t>
            </w:r>
            <w:r w:rsidR="00FB1170">
              <w:rPr>
                <w:rFonts w:ascii="Arial" w:hAnsi="Arial" w:cs="Arial"/>
                <w:sz w:val="22"/>
                <w:szCs w:val="22"/>
              </w:rPr>
              <w:t>/Healthcare</w:t>
            </w:r>
            <w:r w:rsidRPr="001F54ED">
              <w:rPr>
                <w:rFonts w:ascii="Arial" w:hAnsi="Arial" w:cs="Arial"/>
                <w:sz w:val="22"/>
                <w:szCs w:val="22"/>
              </w:rPr>
              <w:t xml:space="preserve"> Continuity </w:t>
            </w:r>
            <w:r>
              <w:rPr>
                <w:rFonts w:ascii="Arial" w:hAnsi="Arial" w:cs="Arial"/>
                <w:sz w:val="22"/>
                <w:szCs w:val="22"/>
              </w:rPr>
              <w:t xml:space="preserve"> </w:t>
            </w:r>
          </w:p>
          <w:p w:rsidR="00FB1170" w:rsidRPr="00D33330" w:rsidRDefault="00FB1170" w:rsidP="00FB1170">
            <w:pPr>
              <w:ind w:left="360"/>
              <w:contextualSpacing/>
              <w:rPr>
                <w:rFonts w:ascii="Arial" w:hAnsi="Arial" w:cs="Arial"/>
                <w:sz w:val="22"/>
                <w:szCs w:val="22"/>
              </w:rPr>
            </w:pPr>
          </w:p>
        </w:tc>
      </w:tr>
      <w:tr w:rsidR="00204EB7" w:rsidRPr="00D33330" w:rsidTr="00D33330">
        <w:trPr>
          <w:trHeight w:val="432"/>
        </w:trPr>
        <w:tc>
          <w:tcPr>
            <w:tcW w:w="1908" w:type="dxa"/>
            <w:shd w:val="clear" w:color="auto" w:fill="000080"/>
            <w:vAlign w:val="center"/>
          </w:tcPr>
          <w:p w:rsidR="00204EB7" w:rsidRPr="00D33330" w:rsidRDefault="00204EB7" w:rsidP="008C6AC4">
            <w:pPr>
              <w:spacing w:before="120" w:after="120"/>
              <w:jc w:val="center"/>
              <w:rPr>
                <w:rFonts w:ascii="Arial" w:hAnsi="Arial" w:cs="Arial"/>
                <w:b/>
                <w:color w:val="FFFFFF" w:themeColor="background1"/>
                <w:sz w:val="22"/>
                <w:szCs w:val="22"/>
              </w:rPr>
            </w:pPr>
            <w:r w:rsidRPr="00D33330">
              <w:rPr>
                <w:rFonts w:ascii="Arial" w:hAnsi="Arial" w:cs="Arial"/>
                <w:b/>
                <w:color w:val="FFFFFF" w:themeColor="background1"/>
                <w:sz w:val="22"/>
                <w:szCs w:val="22"/>
              </w:rPr>
              <w:t>Objectives</w:t>
            </w:r>
          </w:p>
        </w:tc>
        <w:tc>
          <w:tcPr>
            <w:tcW w:w="7470" w:type="dxa"/>
            <w:vAlign w:val="center"/>
          </w:tcPr>
          <w:p w:rsidR="0030299B" w:rsidRDefault="0030299B" w:rsidP="0030299B">
            <w:pPr>
              <w:ind w:left="342"/>
              <w:contextualSpacing/>
              <w:rPr>
                <w:rFonts w:ascii="Arial" w:hAnsi="Arial" w:cs="Arial"/>
                <w:sz w:val="22"/>
                <w:szCs w:val="22"/>
              </w:rPr>
            </w:pPr>
          </w:p>
          <w:p w:rsidR="00FB1170" w:rsidRPr="00D33330" w:rsidRDefault="00FB1170" w:rsidP="00FB1170">
            <w:pPr>
              <w:numPr>
                <w:ilvl w:val="0"/>
                <w:numId w:val="8"/>
              </w:numPr>
              <w:ind w:left="342" w:hanging="342"/>
              <w:contextualSpacing/>
              <w:rPr>
                <w:rFonts w:ascii="Arial" w:hAnsi="Arial" w:cs="Arial"/>
                <w:sz w:val="22"/>
                <w:szCs w:val="22"/>
              </w:rPr>
            </w:pPr>
            <w:r w:rsidRPr="00D33330">
              <w:rPr>
                <w:rFonts w:ascii="Arial" w:hAnsi="Arial" w:cs="Arial"/>
                <w:sz w:val="22"/>
                <w:szCs w:val="22"/>
              </w:rPr>
              <w:t>Activate and use Incident Command System (ICS) principles (ICS, Hospital Incident Command System, and Standardized Emergency Management System) across all levels of the medical</w:t>
            </w:r>
            <w:r w:rsidR="00D65374">
              <w:rPr>
                <w:rFonts w:ascii="Arial" w:hAnsi="Arial" w:cs="Arial"/>
                <w:sz w:val="22"/>
                <w:szCs w:val="22"/>
              </w:rPr>
              <w:t xml:space="preserve"> and</w:t>
            </w:r>
            <w:r w:rsidRPr="00D33330">
              <w:rPr>
                <w:rFonts w:ascii="Arial" w:hAnsi="Arial" w:cs="Arial"/>
                <w:sz w:val="22"/>
                <w:szCs w:val="22"/>
              </w:rPr>
              <w:t xml:space="preserve"> health system.</w:t>
            </w:r>
          </w:p>
          <w:p w:rsidR="0030299B" w:rsidRDefault="0030299B" w:rsidP="00FB1170">
            <w:pPr>
              <w:numPr>
                <w:ilvl w:val="0"/>
                <w:numId w:val="8"/>
              </w:numPr>
              <w:ind w:left="342" w:hanging="342"/>
              <w:contextualSpacing/>
              <w:rPr>
                <w:rFonts w:ascii="Arial" w:hAnsi="Arial" w:cs="Arial"/>
                <w:sz w:val="22"/>
                <w:szCs w:val="22"/>
              </w:rPr>
            </w:pPr>
            <w:r>
              <w:rPr>
                <w:rFonts w:ascii="Arial" w:hAnsi="Arial" w:cs="Arial"/>
                <w:sz w:val="22"/>
                <w:szCs w:val="22"/>
              </w:rPr>
              <w:t xml:space="preserve">Information/intelligence gathering. </w:t>
            </w:r>
          </w:p>
          <w:p w:rsidR="00FB1170" w:rsidRDefault="00FB1170" w:rsidP="00FB1170">
            <w:pPr>
              <w:numPr>
                <w:ilvl w:val="0"/>
                <w:numId w:val="8"/>
              </w:numPr>
              <w:ind w:left="342" w:hanging="342"/>
              <w:contextualSpacing/>
              <w:rPr>
                <w:rFonts w:ascii="Arial" w:hAnsi="Arial" w:cs="Arial"/>
                <w:sz w:val="22"/>
                <w:szCs w:val="22"/>
              </w:rPr>
            </w:pPr>
            <w:r w:rsidRPr="009D47CE">
              <w:rPr>
                <w:rFonts w:ascii="Arial" w:hAnsi="Arial" w:cs="Arial"/>
                <w:sz w:val="22"/>
                <w:szCs w:val="22"/>
              </w:rPr>
              <w:t>Evaluate the ability to use existing systems to communicate</w:t>
            </w:r>
            <w:r>
              <w:rPr>
                <w:rFonts w:ascii="Arial" w:hAnsi="Arial" w:cs="Arial"/>
                <w:sz w:val="22"/>
                <w:szCs w:val="22"/>
              </w:rPr>
              <w:t>.</w:t>
            </w:r>
            <w:r w:rsidRPr="009D47CE">
              <w:rPr>
                <w:rFonts w:ascii="Arial" w:hAnsi="Arial" w:cs="Arial"/>
                <w:sz w:val="22"/>
                <w:szCs w:val="22"/>
              </w:rPr>
              <w:t xml:space="preserve"> </w:t>
            </w:r>
          </w:p>
          <w:p w:rsidR="00FB1170" w:rsidRPr="00D65374" w:rsidRDefault="00FB1170" w:rsidP="00FB1170">
            <w:pPr>
              <w:numPr>
                <w:ilvl w:val="0"/>
                <w:numId w:val="8"/>
              </w:numPr>
              <w:ind w:left="342" w:hanging="342"/>
              <w:contextualSpacing/>
              <w:rPr>
                <w:rFonts w:ascii="Arial" w:hAnsi="Arial" w:cs="Arial"/>
                <w:sz w:val="22"/>
                <w:szCs w:val="22"/>
              </w:rPr>
            </w:pPr>
            <w:r w:rsidRPr="009D47CE">
              <w:rPr>
                <w:rFonts w:ascii="Arial" w:hAnsi="Arial" w:cs="Arial"/>
                <w:sz w:val="22"/>
                <w:szCs w:val="22"/>
              </w:rPr>
              <w:t xml:space="preserve">Validate Business Impact </w:t>
            </w:r>
            <w:r w:rsidR="004B02B7">
              <w:rPr>
                <w:rFonts w:ascii="Arial" w:hAnsi="Arial" w:cs="Arial"/>
                <w:sz w:val="22"/>
                <w:szCs w:val="22"/>
              </w:rPr>
              <w:t xml:space="preserve">Analysis </w:t>
            </w:r>
            <w:r w:rsidR="004B02B7" w:rsidRPr="00D65374">
              <w:rPr>
                <w:rFonts w:ascii="Arial" w:hAnsi="Arial" w:cs="Arial"/>
                <w:sz w:val="22"/>
                <w:szCs w:val="22"/>
              </w:rPr>
              <w:t xml:space="preserve">(BIA) </w:t>
            </w:r>
            <w:r w:rsidRPr="00D65374">
              <w:rPr>
                <w:rFonts w:ascii="Arial" w:hAnsi="Arial" w:cs="Arial"/>
                <w:sz w:val="22"/>
                <w:szCs w:val="22"/>
              </w:rPr>
              <w:t>and Business Process</w:t>
            </w:r>
            <w:r w:rsidR="006C2D8D" w:rsidRPr="00D65374">
              <w:rPr>
                <w:rFonts w:ascii="Arial" w:hAnsi="Arial" w:cs="Arial"/>
                <w:sz w:val="22"/>
                <w:szCs w:val="22"/>
              </w:rPr>
              <w:t xml:space="preserve"> Analysis</w:t>
            </w:r>
            <w:r w:rsidR="004B02B7" w:rsidRPr="00D65374">
              <w:rPr>
                <w:rFonts w:ascii="Arial" w:hAnsi="Arial" w:cs="Arial"/>
                <w:sz w:val="22"/>
                <w:szCs w:val="22"/>
              </w:rPr>
              <w:t xml:space="preserve"> (BPA)</w:t>
            </w:r>
            <w:r w:rsidRPr="00D65374">
              <w:rPr>
                <w:rFonts w:ascii="Arial" w:hAnsi="Arial" w:cs="Arial"/>
                <w:sz w:val="22"/>
                <w:szCs w:val="22"/>
              </w:rPr>
              <w:t>.</w:t>
            </w:r>
          </w:p>
          <w:p w:rsidR="00FB1170" w:rsidRDefault="00FB1170" w:rsidP="00FB1170">
            <w:pPr>
              <w:numPr>
                <w:ilvl w:val="0"/>
                <w:numId w:val="8"/>
              </w:numPr>
              <w:ind w:left="342" w:hanging="342"/>
              <w:contextualSpacing/>
              <w:rPr>
                <w:rFonts w:ascii="Arial" w:hAnsi="Arial" w:cs="Arial"/>
                <w:sz w:val="22"/>
                <w:szCs w:val="22"/>
              </w:rPr>
            </w:pPr>
            <w:r>
              <w:rPr>
                <w:rFonts w:ascii="Arial" w:hAnsi="Arial" w:cs="Arial"/>
                <w:sz w:val="22"/>
                <w:szCs w:val="22"/>
              </w:rPr>
              <w:t xml:space="preserve">Test the effectiveness of </w:t>
            </w:r>
            <w:r w:rsidR="00D65374">
              <w:rPr>
                <w:rFonts w:ascii="Arial" w:hAnsi="Arial" w:cs="Arial"/>
                <w:sz w:val="22"/>
                <w:szCs w:val="22"/>
              </w:rPr>
              <w:t xml:space="preserve">continuity and </w:t>
            </w:r>
            <w:r>
              <w:rPr>
                <w:rFonts w:ascii="Arial" w:hAnsi="Arial" w:cs="Arial"/>
                <w:sz w:val="22"/>
                <w:szCs w:val="22"/>
              </w:rPr>
              <w:t xml:space="preserve">recovery strategies to </w:t>
            </w:r>
            <w:r w:rsidR="006C2D8D">
              <w:rPr>
                <w:rFonts w:ascii="Arial" w:hAnsi="Arial" w:cs="Arial"/>
                <w:sz w:val="22"/>
                <w:szCs w:val="22"/>
              </w:rPr>
              <w:t>continue</w:t>
            </w:r>
            <w:r>
              <w:rPr>
                <w:rFonts w:ascii="Arial" w:hAnsi="Arial" w:cs="Arial"/>
                <w:sz w:val="22"/>
                <w:szCs w:val="22"/>
              </w:rPr>
              <w:t xml:space="preserve"> specific operations</w:t>
            </w:r>
          </w:p>
          <w:p w:rsidR="00FB1170" w:rsidRDefault="006C2D8D" w:rsidP="00FB1170">
            <w:pPr>
              <w:numPr>
                <w:ilvl w:val="0"/>
                <w:numId w:val="8"/>
              </w:numPr>
              <w:ind w:left="342" w:hanging="342"/>
              <w:contextualSpacing/>
              <w:rPr>
                <w:rFonts w:ascii="Arial" w:hAnsi="Arial" w:cs="Arial"/>
                <w:sz w:val="22"/>
                <w:szCs w:val="22"/>
              </w:rPr>
            </w:pPr>
            <w:r>
              <w:rPr>
                <w:rFonts w:ascii="Arial" w:hAnsi="Arial" w:cs="Arial"/>
                <w:sz w:val="22"/>
                <w:szCs w:val="22"/>
              </w:rPr>
              <w:t>Identify trigger points for establishing the need or process for relocation.</w:t>
            </w:r>
          </w:p>
          <w:p w:rsidR="00644E40" w:rsidRPr="00D33330" w:rsidRDefault="00644E40" w:rsidP="0030299B">
            <w:pPr>
              <w:ind w:left="342"/>
              <w:contextualSpacing/>
              <w:rPr>
                <w:rFonts w:ascii="Arial" w:hAnsi="Arial" w:cs="Arial"/>
                <w:sz w:val="22"/>
                <w:szCs w:val="22"/>
              </w:rPr>
            </w:pPr>
          </w:p>
        </w:tc>
      </w:tr>
      <w:tr w:rsidR="00204EB7" w:rsidRPr="00D33330" w:rsidTr="00D33330">
        <w:trPr>
          <w:trHeight w:val="432"/>
        </w:trPr>
        <w:tc>
          <w:tcPr>
            <w:tcW w:w="1908" w:type="dxa"/>
            <w:shd w:val="clear" w:color="auto" w:fill="000080"/>
            <w:vAlign w:val="center"/>
          </w:tcPr>
          <w:p w:rsidR="00204EB7" w:rsidRPr="00D33330" w:rsidRDefault="00204EB7" w:rsidP="008C6AC4">
            <w:pPr>
              <w:spacing w:before="120" w:after="120"/>
              <w:jc w:val="center"/>
              <w:rPr>
                <w:rFonts w:ascii="Arial" w:hAnsi="Arial" w:cs="Arial"/>
                <w:b/>
                <w:color w:val="FFFFFF" w:themeColor="background1"/>
                <w:sz w:val="22"/>
                <w:szCs w:val="22"/>
              </w:rPr>
            </w:pPr>
            <w:r w:rsidRPr="00D33330">
              <w:rPr>
                <w:rFonts w:ascii="Arial" w:hAnsi="Arial" w:cs="Arial"/>
                <w:b/>
                <w:color w:val="FFFFFF" w:themeColor="background1"/>
                <w:sz w:val="22"/>
                <w:szCs w:val="22"/>
              </w:rPr>
              <w:t>Threat or Hazard</w:t>
            </w:r>
          </w:p>
        </w:tc>
        <w:tc>
          <w:tcPr>
            <w:tcW w:w="7470" w:type="dxa"/>
            <w:vAlign w:val="center"/>
          </w:tcPr>
          <w:p w:rsidR="00204EB7" w:rsidRPr="00D33330" w:rsidRDefault="0063497B" w:rsidP="0063497B">
            <w:pPr>
              <w:spacing w:before="120" w:after="120"/>
              <w:rPr>
                <w:rFonts w:ascii="Arial" w:hAnsi="Arial" w:cs="Arial"/>
                <w:sz w:val="22"/>
                <w:szCs w:val="22"/>
                <w:highlight w:val="lightGray"/>
              </w:rPr>
            </w:pPr>
            <w:r>
              <w:rPr>
                <w:rFonts w:ascii="Arial" w:hAnsi="Arial" w:cs="Arial"/>
                <w:sz w:val="22"/>
                <w:szCs w:val="22"/>
              </w:rPr>
              <w:t>C</w:t>
            </w:r>
            <w:r w:rsidR="001B12A2">
              <w:rPr>
                <w:rFonts w:ascii="Arial" w:hAnsi="Arial" w:cs="Arial"/>
                <w:sz w:val="22"/>
                <w:szCs w:val="22"/>
              </w:rPr>
              <w:t>yber</w:t>
            </w:r>
            <w:r w:rsidR="004B02B7">
              <w:rPr>
                <w:rFonts w:ascii="Arial" w:hAnsi="Arial" w:cs="Arial"/>
                <w:sz w:val="22"/>
                <w:szCs w:val="22"/>
              </w:rPr>
              <w:t xml:space="preserve"> </w:t>
            </w:r>
            <w:r>
              <w:rPr>
                <w:rFonts w:ascii="Arial" w:hAnsi="Arial" w:cs="Arial"/>
                <w:sz w:val="22"/>
                <w:szCs w:val="22"/>
              </w:rPr>
              <w:t>A</w:t>
            </w:r>
            <w:r w:rsidR="001B12A2">
              <w:rPr>
                <w:rFonts w:ascii="Arial" w:hAnsi="Arial" w:cs="Arial"/>
                <w:sz w:val="22"/>
                <w:szCs w:val="22"/>
              </w:rPr>
              <w:t xml:space="preserve">ttack. </w:t>
            </w:r>
            <w:r w:rsidR="00204EB7" w:rsidRPr="00715C73">
              <w:rPr>
                <w:rFonts w:ascii="Arial" w:hAnsi="Arial" w:cs="Arial"/>
                <w:sz w:val="22"/>
                <w:szCs w:val="22"/>
              </w:rPr>
              <w:t xml:space="preserve"> </w:t>
            </w:r>
            <w:r w:rsidR="001B12A2">
              <w:rPr>
                <w:rFonts w:ascii="Arial" w:hAnsi="Arial" w:cs="Arial"/>
                <w:sz w:val="22"/>
                <w:szCs w:val="22"/>
              </w:rPr>
              <w:t xml:space="preserve"> </w:t>
            </w:r>
          </w:p>
        </w:tc>
      </w:tr>
      <w:tr w:rsidR="00204EB7" w:rsidRPr="00D33330" w:rsidTr="00D33330">
        <w:trPr>
          <w:trHeight w:val="432"/>
        </w:trPr>
        <w:tc>
          <w:tcPr>
            <w:tcW w:w="1908" w:type="dxa"/>
            <w:shd w:val="clear" w:color="auto" w:fill="000080"/>
            <w:vAlign w:val="center"/>
          </w:tcPr>
          <w:p w:rsidR="00204EB7" w:rsidRPr="00D33330" w:rsidRDefault="00204EB7" w:rsidP="008C6AC4">
            <w:pPr>
              <w:spacing w:before="120" w:after="120"/>
              <w:jc w:val="center"/>
              <w:rPr>
                <w:rFonts w:ascii="Arial" w:hAnsi="Arial" w:cs="Arial"/>
                <w:b/>
                <w:color w:val="FFFFFF" w:themeColor="background1"/>
                <w:sz w:val="22"/>
                <w:szCs w:val="22"/>
              </w:rPr>
            </w:pPr>
            <w:r w:rsidRPr="00D33330">
              <w:rPr>
                <w:rFonts w:ascii="Arial" w:hAnsi="Arial" w:cs="Arial"/>
                <w:b/>
                <w:color w:val="FFFFFF" w:themeColor="background1"/>
                <w:sz w:val="22"/>
                <w:szCs w:val="22"/>
              </w:rPr>
              <w:t>Scenario</w:t>
            </w:r>
          </w:p>
        </w:tc>
        <w:tc>
          <w:tcPr>
            <w:tcW w:w="7470" w:type="dxa"/>
            <w:vAlign w:val="center"/>
          </w:tcPr>
          <w:p w:rsidR="00204EB7" w:rsidRPr="00D33330" w:rsidRDefault="00D65374" w:rsidP="00D65374">
            <w:pPr>
              <w:spacing w:before="120" w:after="120"/>
              <w:rPr>
                <w:rFonts w:ascii="Arial" w:hAnsi="Arial" w:cs="Arial"/>
                <w:sz w:val="22"/>
                <w:szCs w:val="22"/>
                <w:highlight w:val="lightGray"/>
              </w:rPr>
            </w:pPr>
            <w:r>
              <w:rPr>
                <w:rFonts w:ascii="Arial" w:hAnsi="Arial" w:cs="Arial"/>
                <w:sz w:val="22"/>
                <w:szCs w:val="22"/>
              </w:rPr>
              <w:t>An a</w:t>
            </w:r>
            <w:r w:rsidR="001B12A2" w:rsidRPr="001B12A2">
              <w:rPr>
                <w:rFonts w:ascii="Arial" w:hAnsi="Arial" w:cs="Arial"/>
                <w:sz w:val="22"/>
                <w:szCs w:val="22"/>
              </w:rPr>
              <w:t>ttack affecting or disrupting critical infrastructure elements</w:t>
            </w:r>
            <w:r w:rsidR="001B12A2">
              <w:rPr>
                <w:rFonts w:ascii="Arial" w:hAnsi="Arial" w:cs="Arial"/>
                <w:sz w:val="22"/>
                <w:szCs w:val="22"/>
              </w:rPr>
              <w:t xml:space="preserve"> and </w:t>
            </w:r>
            <w:r>
              <w:rPr>
                <w:rFonts w:ascii="Arial" w:hAnsi="Arial" w:cs="Arial"/>
                <w:sz w:val="22"/>
                <w:szCs w:val="22"/>
              </w:rPr>
              <w:t>e</w:t>
            </w:r>
            <w:r w:rsidR="001B12A2">
              <w:rPr>
                <w:rFonts w:ascii="Arial" w:hAnsi="Arial" w:cs="Arial"/>
                <w:sz w:val="22"/>
                <w:szCs w:val="22"/>
              </w:rPr>
              <w:t xml:space="preserve">lectronic </w:t>
            </w:r>
            <w:r>
              <w:rPr>
                <w:rFonts w:ascii="Arial" w:hAnsi="Arial" w:cs="Arial"/>
                <w:sz w:val="22"/>
                <w:szCs w:val="22"/>
              </w:rPr>
              <w:t>m</w:t>
            </w:r>
            <w:r w:rsidR="001B12A2">
              <w:rPr>
                <w:rFonts w:ascii="Arial" w:hAnsi="Arial" w:cs="Arial"/>
                <w:sz w:val="22"/>
                <w:szCs w:val="22"/>
              </w:rPr>
              <w:t xml:space="preserve">edical </w:t>
            </w:r>
            <w:r>
              <w:rPr>
                <w:rFonts w:ascii="Arial" w:hAnsi="Arial" w:cs="Arial"/>
                <w:sz w:val="22"/>
                <w:szCs w:val="22"/>
              </w:rPr>
              <w:t>r</w:t>
            </w:r>
            <w:r w:rsidR="001B12A2">
              <w:rPr>
                <w:rFonts w:ascii="Arial" w:hAnsi="Arial" w:cs="Arial"/>
                <w:sz w:val="22"/>
                <w:szCs w:val="22"/>
              </w:rPr>
              <w:t>ecord</w:t>
            </w:r>
            <w:r w:rsidR="0063497B">
              <w:rPr>
                <w:rFonts w:ascii="Arial" w:hAnsi="Arial" w:cs="Arial"/>
                <w:sz w:val="22"/>
                <w:szCs w:val="22"/>
              </w:rPr>
              <w:t xml:space="preserve">s, </w:t>
            </w:r>
            <w:r w:rsidR="001B12A2" w:rsidRPr="001B12A2">
              <w:rPr>
                <w:rFonts w:ascii="Arial" w:hAnsi="Arial" w:cs="Arial"/>
                <w:sz w:val="22"/>
                <w:szCs w:val="22"/>
              </w:rPr>
              <w:t xml:space="preserve">intended to disrupt certain elements of critical infrastructure, </w:t>
            </w:r>
            <w:r w:rsidR="001B12A2">
              <w:rPr>
                <w:rFonts w:ascii="Arial" w:hAnsi="Arial" w:cs="Arial"/>
                <w:sz w:val="22"/>
                <w:szCs w:val="22"/>
              </w:rPr>
              <w:t xml:space="preserve">information solutions, </w:t>
            </w:r>
            <w:r w:rsidR="000B3514">
              <w:rPr>
                <w:rFonts w:ascii="Arial" w:hAnsi="Arial" w:cs="Arial"/>
                <w:sz w:val="22"/>
                <w:szCs w:val="22"/>
              </w:rPr>
              <w:t>and organizational</w:t>
            </w:r>
            <w:r w:rsidR="001B12A2">
              <w:rPr>
                <w:rFonts w:ascii="Arial" w:hAnsi="Arial" w:cs="Arial"/>
                <w:sz w:val="22"/>
                <w:szCs w:val="22"/>
              </w:rPr>
              <w:t xml:space="preserve"> </w:t>
            </w:r>
            <w:r w:rsidR="001B12A2" w:rsidRPr="001B12A2">
              <w:rPr>
                <w:rFonts w:ascii="Arial" w:hAnsi="Arial" w:cs="Arial"/>
                <w:sz w:val="22"/>
                <w:szCs w:val="22"/>
              </w:rPr>
              <w:t>economic</w:t>
            </w:r>
            <w:r w:rsidR="001B12A2">
              <w:rPr>
                <w:rFonts w:ascii="Arial" w:hAnsi="Arial" w:cs="Arial"/>
                <w:sz w:val="22"/>
                <w:szCs w:val="22"/>
              </w:rPr>
              <w:t xml:space="preserve"> and </w:t>
            </w:r>
            <w:r w:rsidR="001B12A2">
              <w:rPr>
                <w:rFonts w:ascii="Arial" w:hAnsi="Arial" w:cs="Arial"/>
                <w:sz w:val="22"/>
                <w:szCs w:val="22"/>
              </w:rPr>
              <w:lastRenderedPageBreak/>
              <w:t xml:space="preserve">financial </w:t>
            </w:r>
            <w:r w:rsidR="001B12A2" w:rsidRPr="001B12A2">
              <w:rPr>
                <w:rFonts w:ascii="Arial" w:hAnsi="Arial" w:cs="Arial"/>
                <w:sz w:val="22"/>
                <w:szCs w:val="22"/>
              </w:rPr>
              <w:t>structures</w:t>
            </w:r>
            <w:r w:rsidR="00697CA3">
              <w:rPr>
                <w:rFonts w:ascii="Arial" w:hAnsi="Arial" w:cs="Arial"/>
                <w:sz w:val="22"/>
                <w:szCs w:val="22"/>
              </w:rPr>
              <w:t xml:space="preserve">. </w:t>
            </w:r>
          </w:p>
        </w:tc>
      </w:tr>
      <w:tr w:rsidR="00204EB7" w:rsidRPr="00D33330" w:rsidTr="00D33330">
        <w:trPr>
          <w:trHeight w:val="432"/>
        </w:trPr>
        <w:tc>
          <w:tcPr>
            <w:tcW w:w="1908" w:type="dxa"/>
            <w:shd w:val="clear" w:color="auto" w:fill="000080"/>
            <w:vAlign w:val="center"/>
          </w:tcPr>
          <w:p w:rsidR="00204EB7" w:rsidRPr="00D33330" w:rsidRDefault="00204EB7" w:rsidP="008C6AC4">
            <w:pPr>
              <w:spacing w:before="120" w:after="120"/>
              <w:jc w:val="center"/>
              <w:rPr>
                <w:rFonts w:ascii="Arial" w:hAnsi="Arial" w:cs="Arial"/>
                <w:b/>
                <w:color w:val="FFFFFF" w:themeColor="background1"/>
                <w:sz w:val="22"/>
                <w:szCs w:val="22"/>
              </w:rPr>
            </w:pPr>
            <w:r w:rsidRPr="00D33330">
              <w:rPr>
                <w:rFonts w:ascii="Arial" w:hAnsi="Arial" w:cs="Arial"/>
                <w:b/>
                <w:color w:val="FFFFFF" w:themeColor="background1"/>
                <w:sz w:val="22"/>
                <w:szCs w:val="22"/>
              </w:rPr>
              <w:lastRenderedPageBreak/>
              <w:t>Sponsor</w:t>
            </w:r>
          </w:p>
        </w:tc>
        <w:tc>
          <w:tcPr>
            <w:tcW w:w="7470" w:type="dxa"/>
            <w:vAlign w:val="center"/>
          </w:tcPr>
          <w:p w:rsidR="00204EB7" w:rsidRPr="00D33330" w:rsidRDefault="00204EB7" w:rsidP="00697CA3">
            <w:pPr>
              <w:spacing w:before="120" w:after="120"/>
              <w:rPr>
                <w:rFonts w:ascii="Arial" w:hAnsi="Arial" w:cs="Arial"/>
                <w:b/>
                <w:sz w:val="22"/>
                <w:szCs w:val="22"/>
                <w:highlight w:val="lightGray"/>
              </w:rPr>
            </w:pPr>
            <w:r w:rsidRPr="00715C73">
              <w:rPr>
                <w:rFonts w:ascii="Arial" w:hAnsi="Arial" w:cs="Arial"/>
                <w:sz w:val="22"/>
                <w:szCs w:val="22"/>
              </w:rPr>
              <w:t>This exercise is sponsored by the Los Angeles County Emergency Medical Services Agency</w:t>
            </w:r>
            <w:r w:rsidR="00697CA3">
              <w:rPr>
                <w:rFonts w:ascii="Arial" w:hAnsi="Arial" w:cs="Arial"/>
                <w:sz w:val="22"/>
                <w:szCs w:val="22"/>
              </w:rPr>
              <w:t>.</w:t>
            </w:r>
            <w:r w:rsidRPr="00715C73">
              <w:rPr>
                <w:rFonts w:ascii="Arial" w:hAnsi="Arial" w:cs="Arial"/>
                <w:sz w:val="22"/>
                <w:szCs w:val="22"/>
              </w:rPr>
              <w:t xml:space="preserve"> </w:t>
            </w:r>
            <w:r w:rsidR="00697CA3">
              <w:rPr>
                <w:rFonts w:ascii="Arial" w:hAnsi="Arial" w:cs="Arial"/>
                <w:sz w:val="22"/>
                <w:szCs w:val="22"/>
              </w:rPr>
              <w:t xml:space="preserve"> </w:t>
            </w:r>
            <w:r w:rsidRPr="00715C73">
              <w:rPr>
                <w:rFonts w:ascii="Arial" w:hAnsi="Arial" w:cs="Arial"/>
                <w:sz w:val="22"/>
                <w:szCs w:val="22"/>
              </w:rPr>
              <w:t>The exercise is funded by grant number: 5U90TP000516-02.</w:t>
            </w:r>
          </w:p>
        </w:tc>
      </w:tr>
      <w:tr w:rsidR="00FB1170" w:rsidRPr="00D33330" w:rsidTr="00D33330">
        <w:trPr>
          <w:trHeight w:val="432"/>
        </w:trPr>
        <w:tc>
          <w:tcPr>
            <w:tcW w:w="1908" w:type="dxa"/>
            <w:shd w:val="clear" w:color="auto" w:fill="000080"/>
            <w:vAlign w:val="center"/>
          </w:tcPr>
          <w:p w:rsidR="00FB1170" w:rsidRPr="00D33330" w:rsidRDefault="00FB1170" w:rsidP="008C6AC4">
            <w:pPr>
              <w:spacing w:before="120" w:after="120"/>
              <w:jc w:val="center"/>
              <w:rPr>
                <w:rFonts w:ascii="Arial" w:hAnsi="Arial" w:cs="Arial"/>
                <w:b/>
                <w:color w:val="FFFFFF" w:themeColor="background1"/>
                <w:sz w:val="22"/>
                <w:szCs w:val="22"/>
              </w:rPr>
            </w:pPr>
            <w:r w:rsidRPr="00D33330">
              <w:rPr>
                <w:rFonts w:ascii="Arial" w:hAnsi="Arial" w:cs="Arial"/>
                <w:b/>
                <w:color w:val="FFFFFF" w:themeColor="background1"/>
                <w:sz w:val="22"/>
                <w:szCs w:val="22"/>
              </w:rPr>
              <w:t>Participating Organizations</w:t>
            </w:r>
          </w:p>
        </w:tc>
        <w:tc>
          <w:tcPr>
            <w:tcW w:w="7470" w:type="dxa"/>
            <w:vAlign w:val="center"/>
          </w:tcPr>
          <w:p w:rsidR="00FB1170" w:rsidRPr="00D33330" w:rsidRDefault="00FB1170" w:rsidP="00090244">
            <w:pPr>
              <w:spacing w:before="120" w:after="120"/>
              <w:rPr>
                <w:rFonts w:ascii="Arial" w:hAnsi="Arial" w:cs="Arial"/>
                <w:sz w:val="22"/>
                <w:szCs w:val="22"/>
                <w:highlight w:val="lightGray"/>
              </w:rPr>
            </w:pPr>
            <w:r w:rsidRPr="00CB38C2">
              <w:rPr>
                <w:rFonts w:ascii="Arial" w:hAnsi="Arial" w:cs="Arial"/>
                <w:sz w:val="22"/>
                <w:szCs w:val="22"/>
                <w:highlight w:val="yellow"/>
              </w:rPr>
              <w:t>[Enter Name of Hospital and other organizations participating in the tabletop exercise]</w:t>
            </w:r>
          </w:p>
        </w:tc>
      </w:tr>
      <w:tr w:rsidR="00FB1170" w:rsidRPr="00D33330" w:rsidTr="00D33330">
        <w:trPr>
          <w:trHeight w:val="432"/>
        </w:trPr>
        <w:tc>
          <w:tcPr>
            <w:tcW w:w="1908" w:type="dxa"/>
            <w:shd w:val="clear" w:color="auto" w:fill="000080"/>
            <w:vAlign w:val="center"/>
          </w:tcPr>
          <w:p w:rsidR="00FB1170" w:rsidRPr="00D33330" w:rsidRDefault="00FB1170" w:rsidP="008C6AC4">
            <w:pPr>
              <w:spacing w:before="120" w:after="120"/>
              <w:jc w:val="center"/>
              <w:rPr>
                <w:rFonts w:ascii="Arial" w:hAnsi="Arial" w:cs="Arial"/>
                <w:b/>
                <w:color w:val="FFFFFF" w:themeColor="background1"/>
                <w:sz w:val="22"/>
                <w:szCs w:val="22"/>
              </w:rPr>
            </w:pPr>
            <w:r w:rsidRPr="00D33330">
              <w:rPr>
                <w:rFonts w:ascii="Arial" w:hAnsi="Arial" w:cs="Arial"/>
                <w:b/>
                <w:color w:val="FFFFFF" w:themeColor="background1"/>
                <w:sz w:val="22"/>
                <w:szCs w:val="22"/>
              </w:rPr>
              <w:t>Points of Contact</w:t>
            </w:r>
          </w:p>
        </w:tc>
        <w:tc>
          <w:tcPr>
            <w:tcW w:w="7470" w:type="dxa"/>
            <w:vAlign w:val="center"/>
          </w:tcPr>
          <w:p w:rsidR="00FB1170" w:rsidRDefault="00FB1170" w:rsidP="00090244">
            <w:pPr>
              <w:pStyle w:val="BodyText"/>
              <w:spacing w:after="0"/>
              <w:rPr>
                <w:rFonts w:ascii="Arial" w:hAnsi="Arial" w:cs="Arial"/>
                <w:sz w:val="22"/>
                <w:szCs w:val="22"/>
              </w:rPr>
            </w:pPr>
          </w:p>
          <w:p w:rsidR="00FB1170" w:rsidRPr="00330C06" w:rsidRDefault="00FB1170" w:rsidP="00090244">
            <w:pPr>
              <w:pStyle w:val="BodyText"/>
              <w:spacing w:after="0"/>
              <w:rPr>
                <w:rFonts w:ascii="Arial" w:hAnsi="Arial" w:cs="Arial"/>
                <w:sz w:val="22"/>
                <w:szCs w:val="22"/>
                <w:highlight w:val="yellow"/>
              </w:rPr>
            </w:pPr>
            <w:r w:rsidRPr="00330C06">
              <w:rPr>
                <w:rFonts w:ascii="Arial" w:hAnsi="Arial" w:cs="Arial"/>
                <w:sz w:val="22"/>
                <w:szCs w:val="22"/>
                <w:highlight w:val="yellow"/>
              </w:rPr>
              <w:t>[Name of Facilitator]</w:t>
            </w:r>
            <w:r w:rsidRPr="00330C06">
              <w:rPr>
                <w:rFonts w:ascii="Arial" w:hAnsi="Arial" w:cs="Arial"/>
                <w:sz w:val="22"/>
                <w:szCs w:val="22"/>
                <w:highlight w:val="yellow"/>
              </w:rPr>
              <w:br/>
              <w:t xml:space="preserve">[Title] </w:t>
            </w:r>
          </w:p>
          <w:p w:rsidR="00FB1170" w:rsidRPr="00330C06" w:rsidRDefault="00FB1170" w:rsidP="00090244">
            <w:pPr>
              <w:pStyle w:val="BodyText"/>
              <w:spacing w:after="0"/>
              <w:rPr>
                <w:rFonts w:ascii="Arial" w:hAnsi="Arial" w:cs="Arial"/>
                <w:sz w:val="22"/>
                <w:szCs w:val="22"/>
                <w:highlight w:val="yellow"/>
              </w:rPr>
            </w:pPr>
            <w:r w:rsidRPr="00330C06">
              <w:rPr>
                <w:rFonts w:ascii="Arial" w:hAnsi="Arial" w:cs="Arial"/>
                <w:sz w:val="22"/>
                <w:szCs w:val="22"/>
                <w:highlight w:val="yellow"/>
              </w:rPr>
              <w:t>[Facility Name]</w:t>
            </w:r>
          </w:p>
          <w:p w:rsidR="00FB1170" w:rsidRPr="00330C06" w:rsidRDefault="00FB1170" w:rsidP="00090244">
            <w:pPr>
              <w:pStyle w:val="BodyText"/>
              <w:spacing w:after="0"/>
              <w:rPr>
                <w:rFonts w:ascii="Arial" w:hAnsi="Arial" w:cs="Arial"/>
                <w:sz w:val="22"/>
                <w:szCs w:val="22"/>
                <w:highlight w:val="yellow"/>
              </w:rPr>
            </w:pPr>
            <w:r w:rsidRPr="00330C06">
              <w:rPr>
                <w:rFonts w:ascii="Arial" w:hAnsi="Arial" w:cs="Arial"/>
                <w:sz w:val="22"/>
                <w:szCs w:val="22"/>
                <w:highlight w:val="yellow"/>
              </w:rPr>
              <w:t>[Facility Street Address]</w:t>
            </w:r>
            <w:r w:rsidRPr="00330C06">
              <w:rPr>
                <w:rFonts w:ascii="Arial" w:hAnsi="Arial" w:cs="Arial"/>
                <w:sz w:val="22"/>
                <w:szCs w:val="22"/>
                <w:highlight w:val="yellow"/>
              </w:rPr>
              <w:br/>
              <w:t xml:space="preserve">[Facilitator Email] </w:t>
            </w:r>
          </w:p>
          <w:p w:rsidR="00FB1170" w:rsidRDefault="00FB1170" w:rsidP="00090244">
            <w:pPr>
              <w:pStyle w:val="BodyText"/>
              <w:spacing w:after="0"/>
              <w:rPr>
                <w:rFonts w:ascii="Arial" w:hAnsi="Arial" w:cs="Arial"/>
                <w:sz w:val="22"/>
                <w:szCs w:val="22"/>
              </w:rPr>
            </w:pPr>
            <w:r w:rsidRPr="00330C06">
              <w:rPr>
                <w:rFonts w:ascii="Arial" w:hAnsi="Arial" w:cs="Arial"/>
                <w:sz w:val="22"/>
                <w:szCs w:val="22"/>
                <w:highlight w:val="yellow"/>
              </w:rPr>
              <w:t>[Facilitator Phone</w:t>
            </w:r>
            <w:r>
              <w:rPr>
                <w:rFonts w:ascii="Arial" w:hAnsi="Arial" w:cs="Arial"/>
                <w:sz w:val="22"/>
                <w:szCs w:val="22"/>
              </w:rPr>
              <w:t>]</w:t>
            </w:r>
          </w:p>
          <w:p w:rsidR="00FB1170" w:rsidRDefault="00FB1170" w:rsidP="00090244">
            <w:pPr>
              <w:pStyle w:val="BodyText"/>
              <w:spacing w:after="0"/>
              <w:rPr>
                <w:rFonts w:ascii="Arial" w:hAnsi="Arial" w:cs="Arial"/>
                <w:sz w:val="22"/>
                <w:szCs w:val="22"/>
              </w:rPr>
            </w:pPr>
          </w:p>
          <w:p w:rsidR="00FB1170" w:rsidRPr="00330C06" w:rsidRDefault="00FB1170" w:rsidP="00090244">
            <w:pPr>
              <w:pStyle w:val="BodyText"/>
              <w:spacing w:after="0"/>
              <w:rPr>
                <w:rFonts w:ascii="Arial" w:hAnsi="Arial" w:cs="Arial"/>
                <w:sz w:val="22"/>
                <w:szCs w:val="22"/>
                <w:highlight w:val="yellow"/>
              </w:rPr>
            </w:pPr>
            <w:r w:rsidRPr="00330C06">
              <w:rPr>
                <w:rFonts w:ascii="Arial" w:hAnsi="Arial" w:cs="Arial"/>
                <w:sz w:val="22"/>
                <w:szCs w:val="22"/>
                <w:highlight w:val="yellow"/>
              </w:rPr>
              <w:t>[Additional POCs - Name]</w:t>
            </w:r>
          </w:p>
          <w:p w:rsidR="00FB1170" w:rsidRPr="00330C06" w:rsidRDefault="00FB1170" w:rsidP="00090244">
            <w:pPr>
              <w:pStyle w:val="BodyText"/>
              <w:spacing w:after="0"/>
              <w:rPr>
                <w:rFonts w:ascii="Arial" w:hAnsi="Arial" w:cs="Arial"/>
                <w:sz w:val="22"/>
                <w:szCs w:val="22"/>
                <w:highlight w:val="yellow"/>
              </w:rPr>
            </w:pPr>
            <w:r w:rsidRPr="00330C06">
              <w:rPr>
                <w:rFonts w:ascii="Arial" w:hAnsi="Arial" w:cs="Arial"/>
                <w:sz w:val="22"/>
                <w:szCs w:val="22"/>
                <w:highlight w:val="yellow"/>
              </w:rPr>
              <w:t xml:space="preserve">[Title] </w:t>
            </w:r>
          </w:p>
          <w:p w:rsidR="00FB1170" w:rsidRPr="00330C06" w:rsidRDefault="00FB1170" w:rsidP="00090244">
            <w:pPr>
              <w:pStyle w:val="BodyText"/>
              <w:spacing w:after="0"/>
              <w:rPr>
                <w:rFonts w:ascii="Arial" w:hAnsi="Arial" w:cs="Arial"/>
                <w:sz w:val="22"/>
                <w:szCs w:val="22"/>
                <w:highlight w:val="yellow"/>
              </w:rPr>
            </w:pPr>
            <w:r w:rsidRPr="00330C06">
              <w:rPr>
                <w:rFonts w:ascii="Arial" w:hAnsi="Arial" w:cs="Arial"/>
                <w:sz w:val="22"/>
                <w:szCs w:val="22"/>
                <w:highlight w:val="yellow"/>
              </w:rPr>
              <w:t>[Facility Name]</w:t>
            </w:r>
          </w:p>
          <w:p w:rsidR="00FB1170" w:rsidRPr="00330C06" w:rsidRDefault="00FB1170" w:rsidP="00090244">
            <w:pPr>
              <w:pStyle w:val="BodyText"/>
              <w:spacing w:after="0"/>
              <w:rPr>
                <w:rFonts w:ascii="Arial" w:hAnsi="Arial" w:cs="Arial"/>
                <w:sz w:val="22"/>
                <w:szCs w:val="22"/>
                <w:highlight w:val="yellow"/>
              </w:rPr>
            </w:pPr>
            <w:r w:rsidRPr="00330C06">
              <w:rPr>
                <w:rFonts w:ascii="Arial" w:hAnsi="Arial" w:cs="Arial"/>
                <w:sz w:val="22"/>
                <w:szCs w:val="22"/>
                <w:highlight w:val="yellow"/>
              </w:rPr>
              <w:t>[Facility Street Address]</w:t>
            </w:r>
            <w:r w:rsidRPr="00330C06">
              <w:rPr>
                <w:rFonts w:ascii="Arial" w:hAnsi="Arial" w:cs="Arial"/>
                <w:sz w:val="22"/>
                <w:szCs w:val="22"/>
                <w:highlight w:val="yellow"/>
              </w:rPr>
              <w:br/>
              <w:t xml:space="preserve">[Facilitator Email] </w:t>
            </w:r>
          </w:p>
          <w:p w:rsidR="00FB1170" w:rsidRDefault="00FB1170" w:rsidP="00090244">
            <w:pPr>
              <w:pStyle w:val="BodyText"/>
              <w:spacing w:after="0"/>
              <w:rPr>
                <w:rFonts w:ascii="Arial" w:hAnsi="Arial" w:cs="Arial"/>
                <w:sz w:val="22"/>
                <w:szCs w:val="22"/>
              </w:rPr>
            </w:pPr>
            <w:r w:rsidRPr="00330C06">
              <w:rPr>
                <w:rFonts w:ascii="Arial" w:hAnsi="Arial" w:cs="Arial"/>
                <w:sz w:val="22"/>
                <w:szCs w:val="22"/>
                <w:highlight w:val="yellow"/>
              </w:rPr>
              <w:t>[Facilitator Phone]</w:t>
            </w:r>
          </w:p>
          <w:p w:rsidR="00FB1170" w:rsidRPr="00D33330" w:rsidRDefault="00FB1170" w:rsidP="00090244">
            <w:pPr>
              <w:pStyle w:val="BodyText"/>
              <w:spacing w:after="0"/>
              <w:rPr>
                <w:rFonts w:ascii="Arial" w:hAnsi="Arial" w:cs="Arial"/>
                <w:sz w:val="22"/>
                <w:szCs w:val="22"/>
                <w:highlight w:val="lightGray"/>
              </w:rPr>
            </w:pPr>
          </w:p>
        </w:tc>
      </w:tr>
    </w:tbl>
    <w:p w:rsidR="006746F8" w:rsidRPr="00D33330" w:rsidRDefault="006746F8" w:rsidP="006746F8">
      <w:pPr>
        <w:pStyle w:val="BodyText"/>
        <w:rPr>
          <w:rFonts w:ascii="Arial" w:hAnsi="Arial" w:cs="Arial"/>
          <w:sz w:val="22"/>
          <w:szCs w:val="22"/>
        </w:rPr>
        <w:sectPr w:rsidR="006746F8" w:rsidRPr="00D33330" w:rsidSect="006746F8">
          <w:headerReference w:type="default" r:id="rId11"/>
          <w:footerReference w:type="default" r:id="rId12"/>
          <w:pgSz w:w="12240" w:h="15840" w:code="1"/>
          <w:pgMar w:top="1440" w:right="1440" w:bottom="1440" w:left="1440" w:header="432" w:footer="432" w:gutter="0"/>
          <w:pgNumType w:start="1"/>
          <w:cols w:space="720"/>
          <w:docGrid w:linePitch="360"/>
        </w:sectPr>
      </w:pPr>
    </w:p>
    <w:p w:rsidR="00D31366" w:rsidRPr="00D33330" w:rsidRDefault="009C1950" w:rsidP="00D31366">
      <w:pPr>
        <w:pStyle w:val="Heading1"/>
        <w:spacing w:before="200" w:after="120"/>
        <w:rPr>
          <w:rFonts w:ascii="Arial" w:hAnsi="Arial"/>
          <w:sz w:val="22"/>
          <w:szCs w:val="22"/>
        </w:rPr>
      </w:pPr>
      <w:r w:rsidRPr="00D33330">
        <w:rPr>
          <w:rFonts w:ascii="Arial" w:hAnsi="Arial"/>
          <w:sz w:val="22"/>
          <w:szCs w:val="22"/>
        </w:rPr>
        <w:lastRenderedPageBreak/>
        <w:t>General Information</w:t>
      </w:r>
    </w:p>
    <w:p w:rsidR="009C1950" w:rsidRPr="00D33330" w:rsidRDefault="009C1950" w:rsidP="009C1950">
      <w:pPr>
        <w:pStyle w:val="Heading2"/>
        <w:rPr>
          <w:kern w:val="32"/>
          <w:sz w:val="22"/>
          <w:szCs w:val="22"/>
        </w:rPr>
      </w:pPr>
      <w:bookmarkStart w:id="1" w:name="_Toc336506591"/>
      <w:r w:rsidRPr="00D33330">
        <w:rPr>
          <w:kern w:val="32"/>
          <w:sz w:val="22"/>
          <w:szCs w:val="22"/>
        </w:rPr>
        <w:t>Exercise Objectives and Core Capabilities</w:t>
      </w:r>
    </w:p>
    <w:p w:rsidR="00D82049" w:rsidRPr="00D33330" w:rsidRDefault="0063497B" w:rsidP="00D82049">
      <w:pPr>
        <w:pStyle w:val="BodyText"/>
        <w:rPr>
          <w:rFonts w:ascii="Arial" w:hAnsi="Arial" w:cs="Arial"/>
          <w:sz w:val="22"/>
          <w:szCs w:val="22"/>
        </w:rPr>
      </w:pPr>
      <w:r>
        <w:rPr>
          <w:rFonts w:ascii="Arial" w:hAnsi="Arial" w:cs="Arial"/>
          <w:sz w:val="22"/>
          <w:szCs w:val="22"/>
        </w:rPr>
        <w:t xml:space="preserve">The scenario focuses on the organizations ability to coordinate and implement prevention, preparedness, response and recovery plans and capabilities pertaining to a significant cyber event or a series of events.  </w:t>
      </w:r>
      <w:r w:rsidR="00D82049" w:rsidRPr="00D33330">
        <w:rPr>
          <w:rFonts w:ascii="Arial" w:hAnsi="Arial" w:cs="Arial"/>
          <w:sz w:val="22"/>
          <w:szCs w:val="22"/>
        </w:rPr>
        <w:t xml:space="preserve">The following exercise objectives </w:t>
      </w:r>
      <w:r w:rsidR="00E620B2" w:rsidRPr="00D33330">
        <w:rPr>
          <w:rFonts w:ascii="Arial" w:hAnsi="Arial" w:cs="Arial"/>
          <w:sz w:val="22"/>
          <w:szCs w:val="22"/>
        </w:rPr>
        <w:t xml:space="preserve">in Table 1 </w:t>
      </w:r>
      <w:r w:rsidR="00D82049" w:rsidRPr="00D33330">
        <w:rPr>
          <w:rFonts w:ascii="Arial" w:hAnsi="Arial" w:cs="Arial"/>
          <w:sz w:val="22"/>
          <w:szCs w:val="22"/>
        </w:rPr>
        <w:t>describe the expected outcomes for the exercise.  The objectives are linked to core capabilities, which are distinct critical elements necessary to achieve the specific mission area(s</w:t>
      </w:r>
      <w:r w:rsidR="00782973" w:rsidRPr="00D33330">
        <w:rPr>
          <w:rFonts w:ascii="Arial" w:hAnsi="Arial" w:cs="Arial"/>
          <w:sz w:val="22"/>
          <w:szCs w:val="22"/>
        </w:rPr>
        <w:t>)</w:t>
      </w:r>
      <w:r w:rsidR="00D82049" w:rsidRPr="00D33330">
        <w:rPr>
          <w:rFonts w:ascii="Arial" w:hAnsi="Arial" w:cs="Arial"/>
          <w:sz w:val="22"/>
          <w:szCs w:val="22"/>
        </w:rPr>
        <w:t xml:space="preserve">.  </w:t>
      </w:r>
      <w:r w:rsidR="00025466" w:rsidRPr="00D65374">
        <w:rPr>
          <w:rFonts w:ascii="Arial" w:hAnsi="Arial" w:cs="Arial"/>
          <w:sz w:val="22"/>
          <w:szCs w:val="22"/>
        </w:rPr>
        <w:t>The following objectives and capabilities have been selected by the L</w:t>
      </w:r>
      <w:r w:rsidR="00D65374" w:rsidRPr="00D65374">
        <w:rPr>
          <w:rFonts w:ascii="Arial" w:hAnsi="Arial" w:cs="Arial"/>
          <w:sz w:val="22"/>
          <w:szCs w:val="22"/>
        </w:rPr>
        <w:t xml:space="preserve">os </w:t>
      </w:r>
      <w:r w:rsidR="00025466" w:rsidRPr="00D65374">
        <w:rPr>
          <w:rFonts w:ascii="Arial" w:hAnsi="Arial" w:cs="Arial"/>
          <w:sz w:val="22"/>
          <w:szCs w:val="22"/>
        </w:rPr>
        <w:t>A</w:t>
      </w:r>
      <w:r w:rsidR="00D65374" w:rsidRPr="00D65374">
        <w:rPr>
          <w:rFonts w:ascii="Arial" w:hAnsi="Arial" w:cs="Arial"/>
          <w:sz w:val="22"/>
          <w:szCs w:val="22"/>
        </w:rPr>
        <w:t xml:space="preserve">ngeles </w:t>
      </w:r>
      <w:r w:rsidR="00025466" w:rsidRPr="00D65374">
        <w:rPr>
          <w:rFonts w:ascii="Arial" w:hAnsi="Arial" w:cs="Arial"/>
          <w:sz w:val="22"/>
          <w:szCs w:val="22"/>
        </w:rPr>
        <w:t>C</w:t>
      </w:r>
      <w:r w:rsidR="00D65374" w:rsidRPr="00D65374">
        <w:rPr>
          <w:rFonts w:ascii="Arial" w:hAnsi="Arial" w:cs="Arial"/>
          <w:sz w:val="22"/>
          <w:szCs w:val="22"/>
        </w:rPr>
        <w:t>ounty</w:t>
      </w:r>
      <w:r w:rsidR="00025466" w:rsidRPr="00D65374">
        <w:rPr>
          <w:rFonts w:ascii="Arial" w:hAnsi="Arial" w:cs="Arial"/>
          <w:sz w:val="22"/>
          <w:szCs w:val="22"/>
        </w:rPr>
        <w:t xml:space="preserve"> EMS Agency </w:t>
      </w:r>
      <w:r w:rsidR="000B3514" w:rsidRPr="00D65374">
        <w:rPr>
          <w:rFonts w:ascii="Arial" w:hAnsi="Arial" w:cs="Arial"/>
          <w:sz w:val="22"/>
          <w:szCs w:val="22"/>
        </w:rPr>
        <w:t>H</w:t>
      </w:r>
      <w:r w:rsidR="00D65374" w:rsidRPr="00D65374">
        <w:rPr>
          <w:rFonts w:ascii="Arial" w:hAnsi="Arial" w:cs="Arial"/>
          <w:sz w:val="22"/>
          <w:szCs w:val="22"/>
        </w:rPr>
        <w:t>ealthcare</w:t>
      </w:r>
      <w:r w:rsidR="000B3514" w:rsidRPr="00D65374">
        <w:rPr>
          <w:rFonts w:ascii="Arial" w:hAnsi="Arial" w:cs="Arial"/>
          <w:sz w:val="22"/>
          <w:szCs w:val="22"/>
        </w:rPr>
        <w:t xml:space="preserve"> </w:t>
      </w:r>
      <w:r w:rsidR="004B02B7" w:rsidRPr="00D65374">
        <w:rPr>
          <w:rFonts w:ascii="Arial" w:hAnsi="Arial" w:cs="Arial"/>
          <w:sz w:val="22"/>
          <w:szCs w:val="22"/>
        </w:rPr>
        <w:t xml:space="preserve">Continuity and </w:t>
      </w:r>
      <w:r w:rsidR="000B3514" w:rsidRPr="00D65374">
        <w:rPr>
          <w:rFonts w:ascii="Arial" w:hAnsi="Arial" w:cs="Arial"/>
          <w:sz w:val="22"/>
          <w:szCs w:val="22"/>
        </w:rPr>
        <w:t xml:space="preserve">Recovery </w:t>
      </w:r>
      <w:r w:rsidR="00025466" w:rsidRPr="00D65374">
        <w:rPr>
          <w:rFonts w:ascii="Arial" w:hAnsi="Arial" w:cs="Arial"/>
          <w:sz w:val="22"/>
          <w:szCs w:val="22"/>
        </w:rPr>
        <w:t>Workgroup. They are based o</w:t>
      </w:r>
      <w:r w:rsidR="00D65374" w:rsidRPr="00D65374">
        <w:rPr>
          <w:rFonts w:ascii="Arial" w:hAnsi="Arial" w:cs="Arial"/>
          <w:sz w:val="22"/>
          <w:szCs w:val="22"/>
        </w:rPr>
        <w:t>n</w:t>
      </w:r>
      <w:r w:rsidR="00025466" w:rsidRPr="00D65374">
        <w:rPr>
          <w:rFonts w:ascii="Arial" w:hAnsi="Arial" w:cs="Arial"/>
          <w:sz w:val="22"/>
          <w:szCs w:val="22"/>
        </w:rPr>
        <w:t xml:space="preserve"> the</w:t>
      </w:r>
      <w:r w:rsidR="00D65374">
        <w:rPr>
          <w:rFonts w:ascii="Arial" w:hAnsi="Arial" w:cs="Arial"/>
          <w:sz w:val="22"/>
          <w:szCs w:val="22"/>
        </w:rPr>
        <w:t xml:space="preserve"> National Preparedness Goal (NPG) and ASPR Health Care Preparedness and Response Capabilities</w:t>
      </w:r>
      <w:r w:rsidR="00025466" w:rsidRPr="00D65374">
        <w:rPr>
          <w:rFonts w:ascii="Arial" w:hAnsi="Arial" w:cs="Arial"/>
          <w:sz w:val="22"/>
          <w:szCs w:val="22"/>
        </w:rPr>
        <w:t>.  These capabilities provide the foundation for development of the exercise objectives and scenario</w:t>
      </w:r>
      <w:r w:rsidR="00025466" w:rsidRPr="00D33330">
        <w:rPr>
          <w:rFonts w:ascii="Arial" w:hAnsi="Arial" w:cs="Arial"/>
          <w:sz w:val="22"/>
          <w:szCs w:val="22"/>
        </w:rPr>
        <w:t>.  The purpose of this exercise is to measure and validate performance of these capabilities and their associated critical tasks. The following table details the objectives and associated selected capabilities.</w:t>
      </w:r>
    </w:p>
    <w:p w:rsidR="00EA62DE" w:rsidRDefault="00EA62DE" w:rsidP="00EA62DE">
      <w:pPr>
        <w:pStyle w:val="HSEEPFigureTitle"/>
        <w:rPr>
          <w:sz w:val="22"/>
          <w:szCs w:val="22"/>
        </w:rPr>
      </w:pPr>
      <w:proofErr w:type="gramStart"/>
      <w:r w:rsidRPr="00D33330">
        <w:rPr>
          <w:sz w:val="22"/>
          <w:szCs w:val="22"/>
        </w:rPr>
        <w:t>Table 1.</w:t>
      </w:r>
      <w:proofErr w:type="gramEnd"/>
      <w:r w:rsidRPr="00D33330">
        <w:rPr>
          <w:sz w:val="22"/>
          <w:szCs w:val="22"/>
        </w:rPr>
        <w:t xml:space="preserve"> Exercise Objectives and Associated Core Capabilities</w:t>
      </w:r>
    </w:p>
    <w:tbl>
      <w:tblPr>
        <w:tblStyle w:val="LightList-Accent1"/>
        <w:tblW w:w="0" w:type="auto"/>
        <w:tblLook w:val="04A0" w:firstRow="1" w:lastRow="0" w:firstColumn="1" w:lastColumn="0" w:noHBand="0" w:noVBand="1"/>
      </w:tblPr>
      <w:tblGrid>
        <w:gridCol w:w="5598"/>
        <w:gridCol w:w="2322"/>
        <w:gridCol w:w="1620"/>
      </w:tblGrid>
      <w:tr w:rsidR="004B02B7" w:rsidRPr="006C4029" w:rsidTr="002F3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vAlign w:val="center"/>
          </w:tcPr>
          <w:p w:rsidR="004B02B7" w:rsidRPr="006E003E" w:rsidRDefault="004B02B7" w:rsidP="002F34FD">
            <w:pPr>
              <w:jc w:val="center"/>
              <w:rPr>
                <w:rFonts w:ascii="Arial" w:hAnsi="Arial" w:cs="Arial"/>
              </w:rPr>
            </w:pPr>
            <w:r w:rsidRPr="006E003E">
              <w:rPr>
                <w:rFonts w:ascii="Arial" w:hAnsi="Arial" w:cs="Arial"/>
              </w:rPr>
              <w:t>Exercise Objective</w:t>
            </w:r>
          </w:p>
        </w:tc>
        <w:tc>
          <w:tcPr>
            <w:tcW w:w="2322" w:type="dxa"/>
            <w:tcBorders>
              <w:bottom w:val="single" w:sz="8" w:space="0" w:color="4F81BD" w:themeColor="accent1"/>
            </w:tcBorders>
            <w:vAlign w:val="center"/>
          </w:tcPr>
          <w:p w:rsidR="004B02B7" w:rsidRPr="006E003E" w:rsidRDefault="00A30705" w:rsidP="002F34F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National Preparedness </w:t>
            </w:r>
            <w:r w:rsidR="008F6F34">
              <w:rPr>
                <w:rFonts w:ascii="Arial" w:hAnsi="Arial" w:cs="Arial"/>
              </w:rPr>
              <w:t>Goal (NPG)</w:t>
            </w:r>
          </w:p>
          <w:p w:rsidR="004B02B7" w:rsidRPr="006E003E" w:rsidRDefault="004B02B7" w:rsidP="002F34F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E003E">
              <w:rPr>
                <w:rFonts w:ascii="Arial" w:hAnsi="Arial" w:cs="Arial"/>
              </w:rPr>
              <w:t>Capability</w:t>
            </w:r>
          </w:p>
        </w:tc>
        <w:tc>
          <w:tcPr>
            <w:tcW w:w="1620" w:type="dxa"/>
            <w:vAlign w:val="center"/>
          </w:tcPr>
          <w:p w:rsidR="004B02B7" w:rsidRPr="006E003E" w:rsidRDefault="004B02B7" w:rsidP="002F34F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E003E">
              <w:rPr>
                <w:rFonts w:ascii="Arial" w:hAnsi="Arial" w:cs="Arial"/>
              </w:rPr>
              <w:t xml:space="preserve">ASPR </w:t>
            </w:r>
          </w:p>
          <w:p w:rsidR="004B02B7" w:rsidRPr="006E003E" w:rsidRDefault="004B02B7" w:rsidP="002F34F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E003E">
              <w:rPr>
                <w:rFonts w:ascii="Arial" w:hAnsi="Arial" w:cs="Arial"/>
              </w:rPr>
              <w:t>Capability</w:t>
            </w:r>
          </w:p>
        </w:tc>
      </w:tr>
      <w:tr w:rsidR="006E003E" w:rsidRPr="006C4029" w:rsidTr="002F3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tcPr>
          <w:p w:rsidR="006E003E" w:rsidRPr="00D33330" w:rsidRDefault="006E003E" w:rsidP="002F34FD">
            <w:pPr>
              <w:numPr>
                <w:ilvl w:val="0"/>
                <w:numId w:val="9"/>
              </w:numPr>
              <w:ind w:left="450" w:hanging="270"/>
              <w:contextualSpacing/>
              <w:rPr>
                <w:rFonts w:ascii="Arial" w:hAnsi="Arial" w:cs="Arial"/>
                <w:sz w:val="22"/>
                <w:szCs w:val="22"/>
              </w:rPr>
            </w:pPr>
            <w:r w:rsidRPr="00D33330">
              <w:rPr>
                <w:rFonts w:ascii="Arial" w:hAnsi="Arial" w:cs="Arial"/>
                <w:sz w:val="22"/>
                <w:szCs w:val="22"/>
              </w:rPr>
              <w:t>Activate and use Incident Command System (ICS) principles (ICS, Hospital Incident Command System, and Standardized Emergency Management System) across all levels of the medical health system.</w:t>
            </w:r>
          </w:p>
          <w:p w:rsidR="006E003E" w:rsidRPr="00D33330" w:rsidRDefault="006E003E" w:rsidP="002F34FD">
            <w:pPr>
              <w:pStyle w:val="TableHead"/>
              <w:rPr>
                <w:rFonts w:cs="Arial"/>
                <w:sz w:val="22"/>
                <w:szCs w:val="22"/>
              </w:rPr>
            </w:pPr>
          </w:p>
        </w:tc>
        <w:tc>
          <w:tcPr>
            <w:tcW w:w="2322" w:type="dxa"/>
            <w:shd w:val="clear" w:color="auto" w:fill="DBE5F1" w:themeFill="accent1" w:themeFillTint="33"/>
            <w:vAlign w:val="center"/>
          </w:tcPr>
          <w:p w:rsidR="006E003E" w:rsidRPr="008F6F34" w:rsidRDefault="008F6F34" w:rsidP="002F34F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F6F34">
              <w:rPr>
                <w:rFonts w:ascii="Arial" w:hAnsi="Arial" w:cs="Arial"/>
                <w:b/>
                <w:sz w:val="20"/>
                <w:szCs w:val="20"/>
              </w:rPr>
              <w:t>Operational Coordination</w:t>
            </w:r>
          </w:p>
        </w:tc>
        <w:tc>
          <w:tcPr>
            <w:tcW w:w="1620" w:type="dxa"/>
          </w:tcPr>
          <w:p w:rsidR="006E003E" w:rsidRPr="008F6F34" w:rsidRDefault="006E003E" w:rsidP="008F6F34">
            <w:pPr>
              <w:pStyle w:val="TableHead"/>
              <w:cnfStyle w:val="000000100000" w:firstRow="0" w:lastRow="0" w:firstColumn="0" w:lastColumn="0" w:oddVBand="0" w:evenVBand="0" w:oddHBand="1" w:evenHBand="0" w:firstRowFirstColumn="0" w:firstRowLastColumn="0" w:lastRowFirstColumn="0" w:lastRowLastColumn="0"/>
              <w:rPr>
                <w:rFonts w:cs="Arial"/>
                <w:szCs w:val="20"/>
              </w:rPr>
            </w:pPr>
            <w:r w:rsidRPr="008F6F34">
              <w:rPr>
                <w:rFonts w:cs="Arial"/>
                <w:szCs w:val="20"/>
              </w:rPr>
              <w:t xml:space="preserve">Healthcare and Medical Response </w:t>
            </w:r>
            <w:r w:rsidR="008F6F34" w:rsidRPr="008F6F34">
              <w:rPr>
                <w:rFonts w:cs="Arial"/>
                <w:szCs w:val="20"/>
              </w:rPr>
              <w:t>Coordination</w:t>
            </w:r>
          </w:p>
        </w:tc>
      </w:tr>
      <w:tr w:rsidR="008F6F34" w:rsidRPr="006C4029" w:rsidTr="00DB5649">
        <w:tc>
          <w:tcPr>
            <w:cnfStyle w:val="001000000000" w:firstRow="0" w:lastRow="0" w:firstColumn="1" w:lastColumn="0" w:oddVBand="0" w:evenVBand="0" w:oddHBand="0" w:evenHBand="0" w:firstRowFirstColumn="0" w:firstRowLastColumn="0" w:lastRowFirstColumn="0" w:lastRowLastColumn="0"/>
            <w:tcW w:w="5598" w:type="dxa"/>
          </w:tcPr>
          <w:p w:rsidR="008F6F34" w:rsidRPr="009D47CE" w:rsidRDefault="008F6F34" w:rsidP="008F6F34">
            <w:pPr>
              <w:pStyle w:val="ListParagraph"/>
              <w:numPr>
                <w:ilvl w:val="0"/>
                <w:numId w:val="9"/>
              </w:numPr>
              <w:ind w:left="450" w:hanging="270"/>
              <w:rPr>
                <w:rFonts w:ascii="Arial" w:hAnsi="Arial" w:cs="Arial"/>
                <w:sz w:val="22"/>
                <w:szCs w:val="22"/>
              </w:rPr>
            </w:pPr>
            <w:r>
              <w:rPr>
                <w:rFonts w:ascii="Arial" w:hAnsi="Arial" w:cs="Arial"/>
                <w:sz w:val="22"/>
                <w:szCs w:val="22"/>
              </w:rPr>
              <w:t>Information/Intelligence gathering.</w:t>
            </w:r>
          </w:p>
          <w:p w:rsidR="008F6F34" w:rsidRPr="00D33330" w:rsidRDefault="008F6F34" w:rsidP="00DB5649">
            <w:pPr>
              <w:pStyle w:val="TableHead"/>
              <w:rPr>
                <w:rFonts w:cs="Arial"/>
                <w:sz w:val="22"/>
                <w:szCs w:val="22"/>
              </w:rPr>
            </w:pPr>
          </w:p>
        </w:tc>
        <w:tc>
          <w:tcPr>
            <w:tcW w:w="2322" w:type="dxa"/>
            <w:tcBorders>
              <w:top w:val="single" w:sz="8" w:space="0" w:color="4F81BD" w:themeColor="accent1"/>
              <w:bottom w:val="single" w:sz="8" w:space="0" w:color="4F81BD" w:themeColor="accent1"/>
            </w:tcBorders>
            <w:shd w:val="clear" w:color="auto" w:fill="DBE5F1" w:themeFill="accent1" w:themeFillTint="33"/>
            <w:vAlign w:val="center"/>
          </w:tcPr>
          <w:p w:rsidR="008F6F34" w:rsidRPr="008F6F34" w:rsidRDefault="008F6F34" w:rsidP="008F6F3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F6F34">
              <w:rPr>
                <w:rFonts w:ascii="Arial" w:hAnsi="Arial" w:cs="Arial"/>
                <w:b/>
                <w:sz w:val="20"/>
                <w:szCs w:val="20"/>
              </w:rPr>
              <w:t>Intelligence and Information Sharing</w:t>
            </w:r>
          </w:p>
          <w:p w:rsidR="008F6F34" w:rsidRPr="008F6F34" w:rsidRDefault="008F6F34" w:rsidP="008F6F3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F6F34" w:rsidRPr="008F6F34" w:rsidRDefault="008F6F34" w:rsidP="008F6F3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F6F34">
              <w:rPr>
                <w:rFonts w:ascii="Arial" w:hAnsi="Arial" w:cs="Arial"/>
                <w:b/>
                <w:sz w:val="20"/>
                <w:szCs w:val="20"/>
              </w:rPr>
              <w:t>Situational Assessment</w:t>
            </w:r>
          </w:p>
        </w:tc>
        <w:tc>
          <w:tcPr>
            <w:tcW w:w="1620" w:type="dxa"/>
          </w:tcPr>
          <w:p w:rsidR="008F6F34" w:rsidRPr="008F6F34" w:rsidRDefault="008F6F34" w:rsidP="008F6F34">
            <w:pPr>
              <w:pStyle w:val="TableHead"/>
              <w:cnfStyle w:val="000000000000" w:firstRow="0" w:lastRow="0" w:firstColumn="0" w:lastColumn="0" w:oddVBand="0" w:evenVBand="0" w:oddHBand="0" w:evenHBand="0" w:firstRowFirstColumn="0" w:firstRowLastColumn="0" w:lastRowFirstColumn="0" w:lastRowLastColumn="0"/>
              <w:rPr>
                <w:rFonts w:cs="Arial"/>
                <w:szCs w:val="20"/>
              </w:rPr>
            </w:pPr>
            <w:r w:rsidRPr="008F6F34">
              <w:rPr>
                <w:rFonts w:cs="Arial"/>
                <w:szCs w:val="20"/>
              </w:rPr>
              <w:t>Health Care and Medical Response Coordination</w:t>
            </w:r>
          </w:p>
          <w:p w:rsidR="008F6F34" w:rsidRPr="008F6F34" w:rsidRDefault="008F6F34" w:rsidP="008F6F34">
            <w:pPr>
              <w:pStyle w:val="TableHead"/>
              <w:cnfStyle w:val="000000000000" w:firstRow="0" w:lastRow="0" w:firstColumn="0" w:lastColumn="0" w:oddVBand="0" w:evenVBand="0" w:oddHBand="0" w:evenHBand="0" w:firstRowFirstColumn="0" w:firstRowLastColumn="0" w:lastRowFirstColumn="0" w:lastRowLastColumn="0"/>
              <w:rPr>
                <w:rFonts w:cs="Arial"/>
                <w:szCs w:val="20"/>
              </w:rPr>
            </w:pPr>
          </w:p>
        </w:tc>
      </w:tr>
      <w:tr w:rsidR="008F6F34" w:rsidRPr="006C4029" w:rsidTr="002F3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tcPr>
          <w:p w:rsidR="008F6F34" w:rsidRPr="009D47CE" w:rsidRDefault="008F6F34" w:rsidP="008F6F34">
            <w:pPr>
              <w:numPr>
                <w:ilvl w:val="0"/>
                <w:numId w:val="9"/>
              </w:numPr>
              <w:ind w:left="450" w:hanging="270"/>
              <w:contextualSpacing/>
              <w:rPr>
                <w:rFonts w:ascii="Arial" w:hAnsi="Arial" w:cs="Arial"/>
                <w:sz w:val="22"/>
                <w:szCs w:val="22"/>
              </w:rPr>
            </w:pPr>
            <w:r w:rsidRPr="009D47CE">
              <w:rPr>
                <w:rFonts w:ascii="Arial" w:hAnsi="Arial" w:cs="Arial"/>
                <w:sz w:val="22"/>
                <w:szCs w:val="22"/>
              </w:rPr>
              <w:t>Evaluate the ability to use existing systems to communicate.</w:t>
            </w:r>
          </w:p>
        </w:tc>
        <w:tc>
          <w:tcPr>
            <w:tcW w:w="2322" w:type="dxa"/>
            <w:shd w:val="clear" w:color="auto" w:fill="DBE5F1" w:themeFill="accent1" w:themeFillTint="33"/>
            <w:vAlign w:val="center"/>
          </w:tcPr>
          <w:p w:rsidR="008F6F34" w:rsidRPr="008F6F34" w:rsidRDefault="008F6F34" w:rsidP="002F34F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F6F34">
              <w:rPr>
                <w:rFonts w:ascii="Arial" w:hAnsi="Arial" w:cs="Arial"/>
                <w:b/>
                <w:sz w:val="20"/>
                <w:szCs w:val="20"/>
              </w:rPr>
              <w:t xml:space="preserve">Situational Assessment </w:t>
            </w:r>
          </w:p>
          <w:p w:rsidR="008F6F34" w:rsidRPr="008F6F34" w:rsidRDefault="008F6F34" w:rsidP="002F34F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F6F34" w:rsidRPr="008F6F34" w:rsidRDefault="008F6F34" w:rsidP="002F34F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F6F34">
              <w:rPr>
                <w:rFonts w:ascii="Arial" w:hAnsi="Arial" w:cs="Arial"/>
                <w:b/>
                <w:sz w:val="20"/>
                <w:szCs w:val="20"/>
              </w:rPr>
              <w:t>Operational Communications</w:t>
            </w:r>
          </w:p>
        </w:tc>
        <w:tc>
          <w:tcPr>
            <w:tcW w:w="1620" w:type="dxa"/>
          </w:tcPr>
          <w:p w:rsidR="008F6F34" w:rsidRPr="008F6F34" w:rsidRDefault="008F6F34" w:rsidP="00DB5649">
            <w:pPr>
              <w:pStyle w:val="TableHead"/>
              <w:cnfStyle w:val="000000100000" w:firstRow="0" w:lastRow="0" w:firstColumn="0" w:lastColumn="0" w:oddVBand="0" w:evenVBand="0" w:oddHBand="1" w:evenHBand="0" w:firstRowFirstColumn="0" w:firstRowLastColumn="0" w:lastRowFirstColumn="0" w:lastRowLastColumn="0"/>
              <w:rPr>
                <w:rFonts w:cs="Arial"/>
                <w:szCs w:val="20"/>
              </w:rPr>
            </w:pPr>
            <w:r w:rsidRPr="008F6F34">
              <w:rPr>
                <w:rFonts w:cs="Arial"/>
                <w:szCs w:val="20"/>
              </w:rPr>
              <w:t>Healthcare and Medical Response Coordination</w:t>
            </w:r>
          </w:p>
        </w:tc>
      </w:tr>
      <w:tr w:rsidR="006E003E" w:rsidRPr="006C4029" w:rsidTr="002F34FD">
        <w:tc>
          <w:tcPr>
            <w:cnfStyle w:val="001000000000" w:firstRow="0" w:lastRow="0" w:firstColumn="1" w:lastColumn="0" w:oddVBand="0" w:evenVBand="0" w:oddHBand="0" w:evenHBand="0" w:firstRowFirstColumn="0" w:firstRowLastColumn="0" w:lastRowFirstColumn="0" w:lastRowLastColumn="0"/>
            <w:tcW w:w="5598" w:type="dxa"/>
          </w:tcPr>
          <w:p w:rsidR="006E003E" w:rsidRPr="00D33330" w:rsidRDefault="006E003E" w:rsidP="008F6F34">
            <w:pPr>
              <w:numPr>
                <w:ilvl w:val="0"/>
                <w:numId w:val="9"/>
              </w:numPr>
              <w:ind w:left="450" w:hanging="270"/>
              <w:contextualSpacing/>
              <w:rPr>
                <w:rFonts w:ascii="Arial" w:hAnsi="Arial" w:cs="Arial"/>
                <w:sz w:val="22"/>
                <w:szCs w:val="22"/>
              </w:rPr>
            </w:pPr>
            <w:r>
              <w:rPr>
                <w:rFonts w:ascii="Arial" w:hAnsi="Arial" w:cs="Arial"/>
                <w:sz w:val="22"/>
                <w:szCs w:val="22"/>
              </w:rPr>
              <w:t>Validate Business Impact and Business Process Analysis.</w:t>
            </w:r>
          </w:p>
          <w:p w:rsidR="006E003E" w:rsidRPr="00D33330" w:rsidRDefault="006E003E" w:rsidP="002F34FD">
            <w:pPr>
              <w:pStyle w:val="TableHead"/>
              <w:rPr>
                <w:rFonts w:cs="Arial"/>
                <w:sz w:val="22"/>
                <w:szCs w:val="22"/>
              </w:rPr>
            </w:pPr>
          </w:p>
        </w:tc>
        <w:tc>
          <w:tcPr>
            <w:tcW w:w="2322" w:type="dxa"/>
            <w:shd w:val="clear" w:color="auto" w:fill="DBE5F1" w:themeFill="accent1" w:themeFillTint="33"/>
            <w:vAlign w:val="center"/>
          </w:tcPr>
          <w:p w:rsidR="008F6F34" w:rsidRPr="008F6F34" w:rsidRDefault="008F6F34" w:rsidP="008F6F3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F6F34">
              <w:rPr>
                <w:rFonts w:ascii="Arial" w:hAnsi="Arial" w:cs="Arial"/>
                <w:b/>
                <w:sz w:val="20"/>
                <w:szCs w:val="20"/>
              </w:rPr>
              <w:t>Risk and Disaster Resilience Assessment</w:t>
            </w:r>
          </w:p>
          <w:p w:rsidR="008F6F34" w:rsidRPr="008F6F34" w:rsidRDefault="008F6F34" w:rsidP="008F6F3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F6F34" w:rsidRPr="008F6F34" w:rsidRDefault="008F6F34" w:rsidP="008F6F3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F6F34">
              <w:rPr>
                <w:rFonts w:ascii="Arial" w:hAnsi="Arial" w:cs="Arial"/>
                <w:b/>
                <w:sz w:val="20"/>
                <w:szCs w:val="20"/>
              </w:rPr>
              <w:t>Infrastructure Systems</w:t>
            </w:r>
          </w:p>
          <w:p w:rsidR="008F6F34" w:rsidRPr="008F6F34" w:rsidRDefault="008F6F34" w:rsidP="008F6F3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6E003E" w:rsidRPr="008F6F34" w:rsidRDefault="008F6F34" w:rsidP="008F6F3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F6F34">
              <w:rPr>
                <w:rFonts w:ascii="Arial" w:hAnsi="Arial" w:cs="Arial"/>
                <w:b/>
                <w:sz w:val="20"/>
                <w:szCs w:val="20"/>
              </w:rPr>
              <w:t>Economic Recovery</w:t>
            </w:r>
          </w:p>
        </w:tc>
        <w:tc>
          <w:tcPr>
            <w:tcW w:w="1620" w:type="dxa"/>
          </w:tcPr>
          <w:p w:rsidR="006E003E" w:rsidRPr="008F6F34" w:rsidRDefault="008F6F34" w:rsidP="00DE2510">
            <w:pPr>
              <w:pStyle w:val="TableHead"/>
              <w:cnfStyle w:val="000000000000" w:firstRow="0" w:lastRow="0" w:firstColumn="0" w:lastColumn="0" w:oddVBand="0" w:evenVBand="0" w:oddHBand="0" w:evenHBand="0" w:firstRowFirstColumn="0" w:firstRowLastColumn="0" w:lastRowFirstColumn="0" w:lastRowLastColumn="0"/>
              <w:rPr>
                <w:rFonts w:cs="Arial"/>
                <w:szCs w:val="20"/>
              </w:rPr>
            </w:pPr>
            <w:r w:rsidRPr="008F6F34">
              <w:rPr>
                <w:rFonts w:cs="Arial"/>
                <w:szCs w:val="20"/>
              </w:rPr>
              <w:t>Continuity of Health Care Service Delivery</w:t>
            </w:r>
          </w:p>
        </w:tc>
      </w:tr>
      <w:tr w:rsidR="008F6F34" w:rsidRPr="006C4029" w:rsidTr="002F3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tcPr>
          <w:p w:rsidR="008F6F34" w:rsidRPr="009D47CE" w:rsidRDefault="008F6F34" w:rsidP="008F6F34">
            <w:pPr>
              <w:numPr>
                <w:ilvl w:val="0"/>
                <w:numId w:val="9"/>
              </w:numPr>
              <w:ind w:left="450" w:hanging="270"/>
              <w:contextualSpacing/>
              <w:rPr>
                <w:rFonts w:ascii="Arial" w:hAnsi="Arial" w:cs="Arial"/>
                <w:sz w:val="22"/>
                <w:szCs w:val="22"/>
              </w:rPr>
            </w:pPr>
            <w:r w:rsidRPr="009D47CE">
              <w:rPr>
                <w:rFonts w:ascii="Arial" w:hAnsi="Arial" w:cs="Arial"/>
                <w:sz w:val="22"/>
                <w:szCs w:val="22"/>
              </w:rPr>
              <w:t xml:space="preserve">Test </w:t>
            </w:r>
            <w:r>
              <w:rPr>
                <w:rFonts w:ascii="Arial" w:hAnsi="Arial" w:cs="Arial"/>
                <w:sz w:val="22"/>
                <w:szCs w:val="22"/>
              </w:rPr>
              <w:t>the effectiveness of recovery strategies to continue specific operations.</w:t>
            </w:r>
          </w:p>
        </w:tc>
        <w:tc>
          <w:tcPr>
            <w:tcW w:w="2322" w:type="dxa"/>
            <w:shd w:val="clear" w:color="auto" w:fill="DBE5F1" w:themeFill="accent1" w:themeFillTint="33"/>
            <w:vAlign w:val="center"/>
          </w:tcPr>
          <w:p w:rsidR="008F6F34" w:rsidRPr="008F6F34" w:rsidRDefault="008F6F34" w:rsidP="008F6F3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F6F34">
              <w:rPr>
                <w:rFonts w:ascii="Arial" w:hAnsi="Arial" w:cs="Arial"/>
                <w:b/>
                <w:sz w:val="20"/>
                <w:szCs w:val="20"/>
              </w:rPr>
              <w:t>Infrastructure Systems</w:t>
            </w:r>
          </w:p>
          <w:p w:rsidR="008F6F34" w:rsidRPr="008F6F34" w:rsidRDefault="008F6F34" w:rsidP="008F6F3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F6F34" w:rsidRPr="008F6F34" w:rsidRDefault="008F6F34" w:rsidP="008F6F3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F6F34">
              <w:rPr>
                <w:rFonts w:ascii="Arial" w:hAnsi="Arial" w:cs="Arial"/>
                <w:b/>
                <w:sz w:val="20"/>
                <w:szCs w:val="20"/>
              </w:rPr>
              <w:t>Economic Recovery</w:t>
            </w:r>
          </w:p>
        </w:tc>
        <w:tc>
          <w:tcPr>
            <w:tcW w:w="1620" w:type="dxa"/>
          </w:tcPr>
          <w:p w:rsidR="008F6F34" w:rsidRPr="008F6F34" w:rsidRDefault="008F6F34" w:rsidP="00DB5649">
            <w:pPr>
              <w:pStyle w:val="TableHead"/>
              <w:cnfStyle w:val="000000100000" w:firstRow="0" w:lastRow="0" w:firstColumn="0" w:lastColumn="0" w:oddVBand="0" w:evenVBand="0" w:oddHBand="1" w:evenHBand="0" w:firstRowFirstColumn="0" w:firstRowLastColumn="0" w:lastRowFirstColumn="0" w:lastRowLastColumn="0"/>
              <w:rPr>
                <w:rFonts w:cs="Arial"/>
                <w:szCs w:val="20"/>
              </w:rPr>
            </w:pPr>
            <w:r w:rsidRPr="008F6F34">
              <w:rPr>
                <w:rFonts w:cs="Arial"/>
                <w:szCs w:val="20"/>
              </w:rPr>
              <w:t>Continuity of Health Care Service Delivery</w:t>
            </w:r>
          </w:p>
        </w:tc>
      </w:tr>
      <w:tr w:rsidR="008F6F34" w:rsidRPr="006C4029" w:rsidTr="002F34FD">
        <w:tc>
          <w:tcPr>
            <w:cnfStyle w:val="001000000000" w:firstRow="0" w:lastRow="0" w:firstColumn="1" w:lastColumn="0" w:oddVBand="0" w:evenVBand="0" w:oddHBand="0" w:evenHBand="0" w:firstRowFirstColumn="0" w:firstRowLastColumn="0" w:lastRowFirstColumn="0" w:lastRowLastColumn="0"/>
            <w:tcW w:w="5598" w:type="dxa"/>
          </w:tcPr>
          <w:p w:rsidR="008F6F34" w:rsidRPr="00C416C5" w:rsidRDefault="008F6F34" w:rsidP="008F6F34">
            <w:pPr>
              <w:pStyle w:val="ListParagraph"/>
              <w:numPr>
                <w:ilvl w:val="0"/>
                <w:numId w:val="9"/>
              </w:numPr>
              <w:ind w:left="450" w:hanging="270"/>
              <w:rPr>
                <w:rFonts w:ascii="Arial" w:hAnsi="Arial" w:cs="Arial"/>
                <w:sz w:val="22"/>
                <w:szCs w:val="22"/>
              </w:rPr>
            </w:pPr>
            <w:r w:rsidRPr="00C416C5">
              <w:rPr>
                <w:rFonts w:ascii="Arial" w:hAnsi="Arial" w:cs="Arial"/>
                <w:sz w:val="22"/>
                <w:szCs w:val="22"/>
              </w:rPr>
              <w:t xml:space="preserve">Identify trigger points for establishing the need </w:t>
            </w:r>
            <w:r w:rsidRPr="00C416C5">
              <w:rPr>
                <w:rFonts w:ascii="Arial" w:hAnsi="Arial" w:cs="Arial"/>
                <w:sz w:val="22"/>
                <w:szCs w:val="22"/>
              </w:rPr>
              <w:lastRenderedPageBreak/>
              <w:t>or process for relocation.</w:t>
            </w:r>
          </w:p>
          <w:p w:rsidR="008F6F34" w:rsidRPr="00D33330" w:rsidRDefault="008F6F34" w:rsidP="002F34FD">
            <w:pPr>
              <w:pStyle w:val="TableHead"/>
              <w:tabs>
                <w:tab w:val="left" w:pos="3810"/>
              </w:tabs>
              <w:jc w:val="left"/>
              <w:rPr>
                <w:rFonts w:cs="Arial"/>
                <w:sz w:val="22"/>
                <w:szCs w:val="22"/>
              </w:rPr>
            </w:pPr>
            <w:r>
              <w:rPr>
                <w:rFonts w:cs="Arial"/>
                <w:sz w:val="22"/>
                <w:szCs w:val="22"/>
              </w:rPr>
              <w:tab/>
            </w:r>
          </w:p>
        </w:tc>
        <w:tc>
          <w:tcPr>
            <w:tcW w:w="2322" w:type="dxa"/>
            <w:shd w:val="clear" w:color="auto" w:fill="DBE5F1" w:themeFill="accent1" w:themeFillTint="33"/>
            <w:vAlign w:val="center"/>
          </w:tcPr>
          <w:p w:rsidR="008F6F34" w:rsidRPr="008F6F34" w:rsidRDefault="008F6F34" w:rsidP="008F6F3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F6F34">
              <w:rPr>
                <w:rFonts w:ascii="Arial" w:hAnsi="Arial" w:cs="Arial"/>
                <w:b/>
                <w:sz w:val="20"/>
                <w:szCs w:val="20"/>
              </w:rPr>
              <w:lastRenderedPageBreak/>
              <w:t xml:space="preserve">Infrastructure </w:t>
            </w:r>
            <w:r w:rsidRPr="008F6F34">
              <w:rPr>
                <w:rFonts w:ascii="Arial" w:hAnsi="Arial" w:cs="Arial"/>
                <w:b/>
                <w:sz w:val="20"/>
                <w:szCs w:val="20"/>
              </w:rPr>
              <w:lastRenderedPageBreak/>
              <w:t>Systems</w:t>
            </w:r>
          </w:p>
          <w:p w:rsidR="008F6F34" w:rsidRPr="008F6F34" w:rsidRDefault="008F6F34" w:rsidP="008F6F3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F6F34" w:rsidRPr="008F6F34" w:rsidRDefault="008F6F34" w:rsidP="008F6F3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F6F34">
              <w:rPr>
                <w:rFonts w:ascii="Arial" w:hAnsi="Arial" w:cs="Arial"/>
                <w:b/>
                <w:sz w:val="20"/>
                <w:szCs w:val="20"/>
              </w:rPr>
              <w:t>Economic Recovery</w:t>
            </w:r>
          </w:p>
          <w:p w:rsidR="008F6F34" w:rsidRPr="008F6F34" w:rsidRDefault="008F6F34" w:rsidP="002F34F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620" w:type="dxa"/>
          </w:tcPr>
          <w:p w:rsidR="008F6F34" w:rsidRPr="008F6F34" w:rsidRDefault="008F6F34" w:rsidP="00DB5649">
            <w:pPr>
              <w:pStyle w:val="TableHead"/>
              <w:cnfStyle w:val="000000000000" w:firstRow="0" w:lastRow="0" w:firstColumn="0" w:lastColumn="0" w:oddVBand="0" w:evenVBand="0" w:oddHBand="0" w:evenHBand="0" w:firstRowFirstColumn="0" w:firstRowLastColumn="0" w:lastRowFirstColumn="0" w:lastRowLastColumn="0"/>
              <w:rPr>
                <w:rFonts w:cs="Arial"/>
                <w:szCs w:val="20"/>
              </w:rPr>
            </w:pPr>
            <w:r w:rsidRPr="008F6F34">
              <w:rPr>
                <w:rFonts w:cs="Arial"/>
                <w:szCs w:val="20"/>
              </w:rPr>
              <w:lastRenderedPageBreak/>
              <w:t xml:space="preserve">Continuity of </w:t>
            </w:r>
            <w:r w:rsidRPr="008F6F34">
              <w:rPr>
                <w:rFonts w:cs="Arial"/>
                <w:szCs w:val="20"/>
              </w:rPr>
              <w:lastRenderedPageBreak/>
              <w:t>Health Care Service Delivery</w:t>
            </w:r>
          </w:p>
        </w:tc>
      </w:tr>
    </w:tbl>
    <w:p w:rsidR="009C1950" w:rsidRPr="00D33330" w:rsidRDefault="009C1950" w:rsidP="009C1950">
      <w:pPr>
        <w:pStyle w:val="Heading2"/>
        <w:rPr>
          <w:sz w:val="22"/>
          <w:szCs w:val="22"/>
        </w:rPr>
      </w:pPr>
      <w:r w:rsidRPr="00D33330">
        <w:rPr>
          <w:sz w:val="22"/>
          <w:szCs w:val="22"/>
        </w:rPr>
        <w:lastRenderedPageBreak/>
        <w:t>Participant Roles and Responsibilities</w:t>
      </w:r>
    </w:p>
    <w:p w:rsidR="009C1950" w:rsidRPr="00D33330" w:rsidRDefault="009C1950" w:rsidP="009C1950">
      <w:pPr>
        <w:pStyle w:val="BodyText"/>
        <w:rPr>
          <w:rFonts w:ascii="Arial" w:hAnsi="Arial" w:cs="Arial"/>
          <w:sz w:val="22"/>
          <w:szCs w:val="22"/>
        </w:rPr>
      </w:pPr>
      <w:r w:rsidRPr="00D33330">
        <w:rPr>
          <w:rFonts w:ascii="Arial" w:hAnsi="Arial" w:cs="Arial"/>
          <w:sz w:val="22"/>
          <w:szCs w:val="22"/>
        </w:rPr>
        <w:t xml:space="preserve">The term </w:t>
      </w:r>
      <w:r w:rsidRPr="00D33330">
        <w:rPr>
          <w:rFonts w:ascii="Arial" w:hAnsi="Arial" w:cs="Arial"/>
          <w:i/>
          <w:sz w:val="22"/>
          <w:szCs w:val="22"/>
        </w:rPr>
        <w:t>participant</w:t>
      </w:r>
      <w:r w:rsidRPr="00D33330">
        <w:rPr>
          <w:rFonts w:ascii="Arial" w:hAnsi="Arial" w:cs="Arial"/>
          <w:sz w:val="22"/>
          <w:szCs w:val="22"/>
        </w:rPr>
        <w:t xml:space="preserve"> encompasses many groups of people, not just those playing in the exercise. Groups of participants involved in the exercise, and their respective roles and responsibilities, are as follows:</w:t>
      </w:r>
    </w:p>
    <w:p w:rsidR="009C1950" w:rsidRPr="00D33330" w:rsidRDefault="009C1950" w:rsidP="009C1950">
      <w:pPr>
        <w:pStyle w:val="ListBullet"/>
        <w:rPr>
          <w:rFonts w:ascii="Arial" w:hAnsi="Arial" w:cs="Arial"/>
          <w:sz w:val="22"/>
          <w:szCs w:val="22"/>
        </w:rPr>
      </w:pPr>
      <w:r w:rsidRPr="00D33330">
        <w:rPr>
          <w:rFonts w:ascii="Arial" w:hAnsi="Arial" w:cs="Arial"/>
          <w:b/>
          <w:sz w:val="22"/>
          <w:szCs w:val="22"/>
        </w:rPr>
        <w:t>Players.</w:t>
      </w:r>
      <w:r w:rsidRPr="00D33330">
        <w:rPr>
          <w:rFonts w:ascii="Arial" w:hAnsi="Arial" w:cs="Arial"/>
          <w:sz w:val="22"/>
          <w:szCs w:val="22"/>
        </w:rPr>
        <w:t xml:space="preserve">  Players are personnel who have an active role in discussing or performing their regular roles and responsibilities during the exercise.  Players discuss or initiate actions in response to the simulated emergency. </w:t>
      </w:r>
    </w:p>
    <w:p w:rsidR="009C1950" w:rsidRPr="00D33330" w:rsidRDefault="009C1950" w:rsidP="009C1950">
      <w:pPr>
        <w:pStyle w:val="ListBullet"/>
        <w:rPr>
          <w:rFonts w:ascii="Arial" w:hAnsi="Arial" w:cs="Arial"/>
          <w:sz w:val="22"/>
          <w:szCs w:val="22"/>
        </w:rPr>
      </w:pPr>
      <w:r w:rsidRPr="00D33330">
        <w:rPr>
          <w:rFonts w:ascii="Arial" w:hAnsi="Arial" w:cs="Arial"/>
          <w:b/>
          <w:sz w:val="22"/>
          <w:szCs w:val="22"/>
        </w:rPr>
        <w:t>Observers.</w:t>
      </w:r>
      <w:r w:rsidRPr="00D33330">
        <w:rPr>
          <w:rFonts w:ascii="Arial" w:hAnsi="Arial" w:cs="Arial"/>
          <w:sz w:val="22"/>
          <w:szCs w:val="22"/>
        </w:rPr>
        <w:t xml:space="preserve">  Observers do not directly participate in the exercise.  However, they may support the development of player responses to the situation during the discussion by asking relevant questions or providing subject matter expertise.</w:t>
      </w:r>
    </w:p>
    <w:p w:rsidR="009C1950" w:rsidRPr="00D33330" w:rsidRDefault="009C1950" w:rsidP="009C1950">
      <w:pPr>
        <w:pStyle w:val="ListBullet"/>
        <w:spacing w:after="80"/>
        <w:rPr>
          <w:rFonts w:ascii="Arial" w:hAnsi="Arial" w:cs="Arial"/>
          <w:sz w:val="22"/>
          <w:szCs w:val="22"/>
        </w:rPr>
      </w:pPr>
      <w:r w:rsidRPr="00D33330">
        <w:rPr>
          <w:rFonts w:ascii="Arial" w:hAnsi="Arial" w:cs="Arial"/>
          <w:b/>
          <w:sz w:val="22"/>
          <w:szCs w:val="22"/>
        </w:rPr>
        <w:t>Facilitators.</w:t>
      </w:r>
      <w:r w:rsidRPr="00D33330">
        <w:rPr>
          <w:rFonts w:ascii="Arial" w:hAnsi="Arial" w:cs="Arial"/>
          <w:sz w:val="22"/>
          <w:szCs w:val="22"/>
        </w:rPr>
        <w:t xml:space="preserve">  Facilitators provide situation updates and moderate discussions.  They also provide additional information or resolve questions as required.  Key Exercise Planning Team members also may assist with facilitation as subject matter experts (SMEs) during the exercise.</w:t>
      </w:r>
    </w:p>
    <w:p w:rsidR="009C1950" w:rsidRPr="00D33330" w:rsidRDefault="009C1950" w:rsidP="009C1950">
      <w:pPr>
        <w:pStyle w:val="ListBullet"/>
        <w:spacing w:after="80"/>
        <w:rPr>
          <w:rFonts w:ascii="Arial" w:hAnsi="Arial" w:cs="Arial"/>
          <w:sz w:val="22"/>
          <w:szCs w:val="22"/>
        </w:rPr>
      </w:pPr>
      <w:r w:rsidRPr="00D33330">
        <w:rPr>
          <w:rFonts w:ascii="Arial" w:hAnsi="Arial" w:cs="Arial"/>
          <w:b/>
          <w:sz w:val="22"/>
          <w:szCs w:val="22"/>
        </w:rPr>
        <w:t>Evaluators.</w:t>
      </w:r>
      <w:r w:rsidRPr="00D33330">
        <w:rPr>
          <w:rFonts w:ascii="Arial" w:hAnsi="Arial" w:cs="Arial"/>
          <w:sz w:val="22"/>
          <w:szCs w:val="22"/>
        </w:rPr>
        <w:t xml:space="preserve">  Evaluators are assigned to observe and </w:t>
      </w:r>
      <w:r w:rsidR="00D82049" w:rsidRPr="00D33330">
        <w:rPr>
          <w:rFonts w:ascii="Arial" w:hAnsi="Arial" w:cs="Arial"/>
          <w:sz w:val="22"/>
          <w:szCs w:val="22"/>
        </w:rPr>
        <w:t>document</w:t>
      </w:r>
      <w:r w:rsidRPr="00D33330">
        <w:rPr>
          <w:rFonts w:ascii="Arial" w:hAnsi="Arial" w:cs="Arial"/>
          <w:sz w:val="22"/>
          <w:szCs w:val="22"/>
        </w:rPr>
        <w:t xml:space="preserve"> certain objectives during the exercise.  Their primary role is to document player discussions, including how and if those discussions conform to plans, polices, and procedures.</w:t>
      </w:r>
    </w:p>
    <w:p w:rsidR="00D31366" w:rsidRPr="00D33330" w:rsidRDefault="00D31366" w:rsidP="00D31366">
      <w:pPr>
        <w:pStyle w:val="Heading2"/>
        <w:rPr>
          <w:sz w:val="22"/>
          <w:szCs w:val="22"/>
        </w:rPr>
      </w:pPr>
      <w:bookmarkStart w:id="2" w:name="_Toc336506592"/>
      <w:bookmarkEnd w:id="1"/>
      <w:r w:rsidRPr="00D33330">
        <w:rPr>
          <w:sz w:val="22"/>
          <w:szCs w:val="22"/>
        </w:rPr>
        <w:t>Exercise Structure</w:t>
      </w:r>
      <w:bookmarkEnd w:id="2"/>
    </w:p>
    <w:p w:rsidR="00D31366" w:rsidRPr="00D33330" w:rsidRDefault="00D31366" w:rsidP="00D31366">
      <w:pPr>
        <w:pStyle w:val="BodyText"/>
        <w:rPr>
          <w:rFonts w:ascii="Arial" w:hAnsi="Arial" w:cs="Arial"/>
          <w:sz w:val="22"/>
          <w:szCs w:val="22"/>
        </w:rPr>
      </w:pPr>
      <w:r w:rsidRPr="00D33330">
        <w:rPr>
          <w:rFonts w:ascii="Arial" w:hAnsi="Arial" w:cs="Arial"/>
          <w:sz w:val="22"/>
          <w:szCs w:val="22"/>
        </w:rPr>
        <w:t xml:space="preserve">This </w:t>
      </w:r>
      <w:r w:rsidR="00D82049" w:rsidRPr="00D33330">
        <w:rPr>
          <w:rFonts w:ascii="Arial" w:hAnsi="Arial" w:cs="Arial"/>
          <w:sz w:val="22"/>
          <w:szCs w:val="22"/>
        </w:rPr>
        <w:t>exercise</w:t>
      </w:r>
      <w:r w:rsidRPr="00D33330">
        <w:rPr>
          <w:rFonts w:ascii="Arial" w:hAnsi="Arial" w:cs="Arial"/>
          <w:sz w:val="22"/>
          <w:szCs w:val="22"/>
        </w:rPr>
        <w:t xml:space="preserve"> will be a multimedia, facilitated exercise. </w:t>
      </w:r>
      <w:r w:rsidR="00AC78AA" w:rsidRPr="00D33330">
        <w:rPr>
          <w:rFonts w:ascii="Arial" w:hAnsi="Arial" w:cs="Arial"/>
          <w:sz w:val="22"/>
          <w:szCs w:val="22"/>
        </w:rPr>
        <w:t xml:space="preserve"> </w:t>
      </w:r>
      <w:r w:rsidRPr="00D33330">
        <w:rPr>
          <w:rFonts w:ascii="Arial" w:hAnsi="Arial" w:cs="Arial"/>
          <w:sz w:val="22"/>
          <w:szCs w:val="22"/>
        </w:rPr>
        <w:t xml:space="preserve">Players will participate in the following </w:t>
      </w:r>
      <w:r w:rsidR="00FB7778" w:rsidRPr="00D33330">
        <w:rPr>
          <w:rFonts w:ascii="Arial" w:hAnsi="Arial" w:cs="Arial"/>
          <w:sz w:val="22"/>
          <w:szCs w:val="22"/>
        </w:rPr>
        <w:t>three</w:t>
      </w:r>
      <w:r w:rsidRPr="00D33330">
        <w:rPr>
          <w:rFonts w:ascii="Arial" w:hAnsi="Arial" w:cs="Arial"/>
          <w:sz w:val="22"/>
          <w:szCs w:val="22"/>
        </w:rPr>
        <w:t xml:space="preserve"> modules: </w:t>
      </w:r>
    </w:p>
    <w:p w:rsidR="00D31366" w:rsidRPr="00715C73" w:rsidRDefault="00D31366" w:rsidP="00D31366">
      <w:pPr>
        <w:pStyle w:val="ListBullet"/>
        <w:spacing w:after="0"/>
        <w:rPr>
          <w:rFonts w:ascii="Arial" w:hAnsi="Arial" w:cs="Arial"/>
          <w:sz w:val="22"/>
          <w:szCs w:val="22"/>
        </w:rPr>
      </w:pPr>
      <w:r w:rsidRPr="00715C73">
        <w:rPr>
          <w:rFonts w:ascii="Arial" w:hAnsi="Arial" w:cs="Arial"/>
          <w:sz w:val="22"/>
          <w:szCs w:val="22"/>
        </w:rPr>
        <w:t xml:space="preserve">Module 1: </w:t>
      </w:r>
      <w:r w:rsidR="00265727" w:rsidRPr="00715C73">
        <w:rPr>
          <w:rFonts w:ascii="Arial" w:hAnsi="Arial" w:cs="Arial"/>
          <w:sz w:val="22"/>
          <w:szCs w:val="22"/>
        </w:rPr>
        <w:t xml:space="preserve"> </w:t>
      </w:r>
      <w:r w:rsidR="00C26654" w:rsidRPr="00715C73">
        <w:rPr>
          <w:rFonts w:ascii="Arial" w:hAnsi="Arial" w:cs="Arial"/>
          <w:sz w:val="22"/>
          <w:szCs w:val="22"/>
        </w:rPr>
        <w:t xml:space="preserve">Initial Incident Actions and </w:t>
      </w:r>
      <w:r w:rsidR="005D1124">
        <w:rPr>
          <w:rFonts w:ascii="Arial" w:hAnsi="Arial" w:cs="Arial"/>
          <w:sz w:val="22"/>
          <w:szCs w:val="22"/>
        </w:rPr>
        <w:t>Mitigation</w:t>
      </w:r>
    </w:p>
    <w:p w:rsidR="00D31366" w:rsidRPr="00715C73" w:rsidRDefault="00D31366" w:rsidP="00D31366">
      <w:pPr>
        <w:pStyle w:val="ListBullet"/>
        <w:spacing w:after="0"/>
        <w:rPr>
          <w:rFonts w:ascii="Arial" w:hAnsi="Arial" w:cs="Arial"/>
          <w:sz w:val="22"/>
          <w:szCs w:val="22"/>
        </w:rPr>
      </w:pPr>
      <w:r w:rsidRPr="00715C73">
        <w:rPr>
          <w:rFonts w:ascii="Arial" w:hAnsi="Arial" w:cs="Arial"/>
          <w:sz w:val="22"/>
          <w:szCs w:val="22"/>
        </w:rPr>
        <w:t xml:space="preserve">Module 2: </w:t>
      </w:r>
      <w:r w:rsidR="00265727" w:rsidRPr="00715C73">
        <w:rPr>
          <w:rFonts w:ascii="Arial" w:hAnsi="Arial" w:cs="Arial"/>
          <w:sz w:val="22"/>
          <w:szCs w:val="22"/>
        </w:rPr>
        <w:t xml:space="preserve"> </w:t>
      </w:r>
      <w:r w:rsidR="000B3514">
        <w:rPr>
          <w:rFonts w:ascii="Arial" w:hAnsi="Arial" w:cs="Arial"/>
          <w:sz w:val="22"/>
          <w:szCs w:val="22"/>
        </w:rPr>
        <w:t xml:space="preserve">Incident Response </w:t>
      </w:r>
    </w:p>
    <w:p w:rsidR="00D31366" w:rsidRPr="00D33330" w:rsidRDefault="00D31366" w:rsidP="00D31366">
      <w:pPr>
        <w:pStyle w:val="ListBullet"/>
        <w:rPr>
          <w:rFonts w:ascii="Arial" w:hAnsi="Arial" w:cs="Arial"/>
          <w:sz w:val="22"/>
          <w:szCs w:val="22"/>
        </w:rPr>
      </w:pPr>
      <w:r w:rsidRPr="00715C73">
        <w:rPr>
          <w:rFonts w:ascii="Arial" w:hAnsi="Arial" w:cs="Arial"/>
          <w:sz w:val="22"/>
          <w:szCs w:val="22"/>
        </w:rPr>
        <w:t xml:space="preserve">Module 3: </w:t>
      </w:r>
      <w:r w:rsidR="00265727" w:rsidRPr="00715C73">
        <w:rPr>
          <w:rFonts w:ascii="Arial" w:hAnsi="Arial" w:cs="Arial"/>
          <w:sz w:val="22"/>
          <w:szCs w:val="22"/>
        </w:rPr>
        <w:t xml:space="preserve"> </w:t>
      </w:r>
      <w:r w:rsidR="00C8643B" w:rsidRPr="00D33330">
        <w:rPr>
          <w:rFonts w:ascii="Arial" w:hAnsi="Arial" w:cs="Arial"/>
          <w:sz w:val="22"/>
          <w:szCs w:val="22"/>
        </w:rPr>
        <w:t>Incident Resolution</w:t>
      </w:r>
      <w:r w:rsidR="00FB1170">
        <w:rPr>
          <w:rFonts w:ascii="Arial" w:hAnsi="Arial" w:cs="Arial"/>
          <w:sz w:val="22"/>
          <w:szCs w:val="22"/>
        </w:rPr>
        <w:t>,</w:t>
      </w:r>
      <w:r w:rsidR="00C8643B" w:rsidRPr="00D33330">
        <w:rPr>
          <w:rFonts w:ascii="Arial" w:hAnsi="Arial" w:cs="Arial"/>
          <w:sz w:val="22"/>
          <w:szCs w:val="22"/>
        </w:rPr>
        <w:t xml:space="preserve"> Recovery</w:t>
      </w:r>
      <w:r w:rsidR="00FB1170">
        <w:rPr>
          <w:rFonts w:ascii="Arial" w:hAnsi="Arial" w:cs="Arial"/>
          <w:sz w:val="22"/>
          <w:szCs w:val="22"/>
        </w:rPr>
        <w:t xml:space="preserve"> and Continuity of Operations</w:t>
      </w:r>
    </w:p>
    <w:p w:rsidR="00A53414" w:rsidRDefault="00D31366" w:rsidP="00A53414">
      <w:pPr>
        <w:rPr>
          <w:rFonts w:ascii="Arial" w:hAnsi="Arial" w:cs="Arial"/>
          <w:color w:val="000000"/>
          <w:sz w:val="22"/>
          <w:szCs w:val="22"/>
        </w:rPr>
      </w:pPr>
      <w:r w:rsidRPr="00D33330">
        <w:rPr>
          <w:rFonts w:ascii="Arial" w:hAnsi="Arial" w:cs="Arial"/>
          <w:sz w:val="22"/>
          <w:szCs w:val="22"/>
        </w:rPr>
        <w:t xml:space="preserve">Each module begins with </w:t>
      </w:r>
      <w:r w:rsidR="00FB1170">
        <w:rPr>
          <w:rFonts w:ascii="Arial" w:hAnsi="Arial" w:cs="Arial"/>
          <w:sz w:val="22"/>
          <w:szCs w:val="22"/>
        </w:rPr>
        <w:t xml:space="preserve">Scenario Background or Scenario Update </w:t>
      </w:r>
      <w:r w:rsidRPr="00D33330">
        <w:rPr>
          <w:rFonts w:ascii="Arial" w:hAnsi="Arial" w:cs="Arial"/>
          <w:sz w:val="22"/>
          <w:szCs w:val="22"/>
        </w:rPr>
        <w:t>that summarizes key events occurring within that time period.</w:t>
      </w:r>
      <w:r w:rsidR="00AC78AA" w:rsidRPr="00D33330">
        <w:rPr>
          <w:rFonts w:ascii="Arial" w:hAnsi="Arial" w:cs="Arial"/>
          <w:sz w:val="22"/>
          <w:szCs w:val="22"/>
        </w:rPr>
        <w:t xml:space="preserve"> </w:t>
      </w:r>
      <w:r w:rsidRPr="00D33330">
        <w:rPr>
          <w:rFonts w:ascii="Arial" w:hAnsi="Arial" w:cs="Arial"/>
          <w:sz w:val="22"/>
          <w:szCs w:val="22"/>
        </w:rPr>
        <w:t xml:space="preserve"> After the </w:t>
      </w:r>
      <w:r w:rsidR="00FB1170">
        <w:rPr>
          <w:rFonts w:ascii="Arial" w:hAnsi="Arial" w:cs="Arial"/>
          <w:sz w:val="22"/>
          <w:szCs w:val="22"/>
        </w:rPr>
        <w:t>background/</w:t>
      </w:r>
      <w:r w:rsidRPr="00D33330">
        <w:rPr>
          <w:rFonts w:ascii="Arial" w:hAnsi="Arial" w:cs="Arial"/>
          <w:sz w:val="22"/>
          <w:szCs w:val="22"/>
        </w:rPr>
        <w:t xml:space="preserve">updates, participants review the situation and engage in functional group discussions of appropriate </w:t>
      </w:r>
      <w:r w:rsidR="0041141C" w:rsidRPr="00D33330">
        <w:rPr>
          <w:rFonts w:ascii="Arial" w:hAnsi="Arial" w:cs="Arial"/>
          <w:sz w:val="22"/>
          <w:szCs w:val="22"/>
        </w:rPr>
        <w:t>response</w:t>
      </w:r>
      <w:r w:rsidRPr="00D33330">
        <w:rPr>
          <w:rFonts w:ascii="Arial" w:hAnsi="Arial" w:cs="Arial"/>
          <w:sz w:val="22"/>
          <w:szCs w:val="22"/>
        </w:rPr>
        <w:t xml:space="preserve"> issues. </w:t>
      </w:r>
      <w:r w:rsidR="00AC78AA" w:rsidRPr="00D33330">
        <w:rPr>
          <w:rFonts w:ascii="Arial" w:hAnsi="Arial" w:cs="Arial"/>
          <w:sz w:val="22"/>
          <w:szCs w:val="22"/>
        </w:rPr>
        <w:t xml:space="preserve"> </w:t>
      </w:r>
      <w:r w:rsidRPr="00D33330">
        <w:rPr>
          <w:rFonts w:ascii="Arial" w:hAnsi="Arial" w:cs="Arial"/>
          <w:sz w:val="22"/>
          <w:szCs w:val="22"/>
        </w:rPr>
        <w:t xml:space="preserve">For this </w:t>
      </w:r>
      <w:r w:rsidR="00AC78AA" w:rsidRPr="00D33330">
        <w:rPr>
          <w:rFonts w:ascii="Arial" w:hAnsi="Arial" w:cs="Arial"/>
          <w:sz w:val="22"/>
          <w:szCs w:val="22"/>
        </w:rPr>
        <w:t>exercise</w:t>
      </w:r>
      <w:r w:rsidRPr="00D33330">
        <w:rPr>
          <w:rFonts w:ascii="Arial" w:hAnsi="Arial" w:cs="Arial"/>
          <w:sz w:val="22"/>
          <w:szCs w:val="22"/>
        </w:rPr>
        <w:t>, the functional groups are as follows:</w:t>
      </w:r>
      <w:r w:rsidR="00A53414">
        <w:rPr>
          <w:rFonts w:ascii="Arial" w:hAnsi="Arial" w:cs="Arial"/>
          <w:sz w:val="22"/>
          <w:szCs w:val="22"/>
        </w:rPr>
        <w:t xml:space="preserve">  </w:t>
      </w:r>
      <w:r w:rsidR="00A53414" w:rsidRPr="003D15B2">
        <w:rPr>
          <w:rFonts w:ascii="Arial" w:hAnsi="Arial" w:cs="Arial"/>
          <w:color w:val="000000"/>
          <w:sz w:val="22"/>
          <w:szCs w:val="22"/>
          <w:highlight w:val="yellow"/>
        </w:rPr>
        <w:t>[</w:t>
      </w:r>
      <w:r w:rsidR="00A53414">
        <w:rPr>
          <w:rFonts w:ascii="Arial" w:hAnsi="Arial" w:cs="Arial"/>
          <w:color w:val="000000"/>
          <w:sz w:val="22"/>
          <w:szCs w:val="22"/>
          <w:highlight w:val="yellow"/>
        </w:rPr>
        <w:t>As outlined above,</w:t>
      </w:r>
      <w:r w:rsidR="00A53414" w:rsidRPr="003D15B2">
        <w:rPr>
          <w:rFonts w:ascii="Arial" w:hAnsi="Arial" w:cs="Arial"/>
          <w:color w:val="000000"/>
          <w:sz w:val="22"/>
          <w:szCs w:val="22"/>
          <w:highlight w:val="yellow"/>
        </w:rPr>
        <w:t xml:space="preserve"> </w:t>
      </w:r>
      <w:r w:rsidR="00A53414">
        <w:rPr>
          <w:rFonts w:ascii="Arial" w:hAnsi="Arial" w:cs="Arial"/>
          <w:color w:val="000000"/>
          <w:sz w:val="22"/>
          <w:szCs w:val="22"/>
          <w:highlight w:val="yellow"/>
        </w:rPr>
        <w:t>determined by</w:t>
      </w:r>
      <w:r w:rsidR="00A53414" w:rsidRPr="003D15B2">
        <w:rPr>
          <w:rFonts w:ascii="Arial" w:hAnsi="Arial" w:cs="Arial"/>
          <w:color w:val="000000"/>
          <w:sz w:val="22"/>
          <w:szCs w:val="22"/>
          <w:highlight w:val="yellow"/>
        </w:rPr>
        <w:t xml:space="preserve"> interdependencies]</w:t>
      </w:r>
      <w:r w:rsidR="00A53414" w:rsidRPr="00D33330">
        <w:rPr>
          <w:rFonts w:ascii="Arial" w:hAnsi="Arial" w:cs="Arial"/>
          <w:color w:val="000000"/>
          <w:sz w:val="22"/>
          <w:szCs w:val="22"/>
        </w:rPr>
        <w:t>.</w:t>
      </w:r>
    </w:p>
    <w:p w:rsidR="00D31366" w:rsidRPr="00D33330" w:rsidRDefault="00D31366" w:rsidP="00D31366">
      <w:pPr>
        <w:pStyle w:val="BodyText"/>
        <w:rPr>
          <w:rFonts w:ascii="Arial" w:hAnsi="Arial" w:cs="Arial"/>
          <w:sz w:val="22"/>
          <w:szCs w:val="22"/>
        </w:rPr>
      </w:pPr>
    </w:p>
    <w:p w:rsidR="00076632" w:rsidRPr="008F6F34" w:rsidRDefault="00076632" w:rsidP="00076632">
      <w:pPr>
        <w:pStyle w:val="ListBullet"/>
        <w:spacing w:after="0"/>
        <w:rPr>
          <w:rFonts w:ascii="Arial" w:hAnsi="Arial" w:cs="Arial"/>
          <w:sz w:val="22"/>
          <w:szCs w:val="22"/>
        </w:rPr>
      </w:pPr>
      <w:r w:rsidRPr="008F6F34">
        <w:rPr>
          <w:rFonts w:ascii="Arial" w:hAnsi="Arial" w:cs="Arial"/>
          <w:sz w:val="22"/>
          <w:szCs w:val="22"/>
        </w:rPr>
        <w:t>Administration</w:t>
      </w:r>
    </w:p>
    <w:p w:rsidR="00076632" w:rsidRPr="008F6F34" w:rsidRDefault="00076632" w:rsidP="00076632">
      <w:pPr>
        <w:pStyle w:val="ListBullet"/>
        <w:spacing w:after="0"/>
        <w:rPr>
          <w:rFonts w:ascii="Arial" w:hAnsi="Arial" w:cs="Arial"/>
          <w:sz w:val="22"/>
          <w:szCs w:val="22"/>
        </w:rPr>
      </w:pPr>
      <w:r w:rsidRPr="008F6F34">
        <w:rPr>
          <w:rFonts w:ascii="Arial" w:hAnsi="Arial" w:cs="Arial"/>
          <w:sz w:val="22"/>
          <w:szCs w:val="22"/>
        </w:rPr>
        <w:t>Emergency Management</w:t>
      </w:r>
    </w:p>
    <w:p w:rsidR="00076632" w:rsidRPr="008F6F34" w:rsidRDefault="00076632" w:rsidP="00076632">
      <w:pPr>
        <w:pStyle w:val="ListBullet"/>
        <w:spacing w:after="0"/>
        <w:rPr>
          <w:rFonts w:ascii="Arial" w:hAnsi="Arial" w:cs="Arial"/>
          <w:sz w:val="22"/>
          <w:szCs w:val="22"/>
        </w:rPr>
      </w:pPr>
      <w:r w:rsidRPr="008F6F34">
        <w:rPr>
          <w:rFonts w:ascii="Arial" w:hAnsi="Arial" w:cs="Arial"/>
          <w:sz w:val="22"/>
          <w:szCs w:val="22"/>
        </w:rPr>
        <w:t>Finance</w:t>
      </w:r>
    </w:p>
    <w:p w:rsidR="00076632" w:rsidRPr="008F6F34" w:rsidRDefault="00076632" w:rsidP="00076632">
      <w:pPr>
        <w:pStyle w:val="ListBullet"/>
        <w:spacing w:after="0"/>
        <w:rPr>
          <w:rFonts w:ascii="Arial" w:hAnsi="Arial" w:cs="Arial"/>
          <w:sz w:val="22"/>
          <w:szCs w:val="22"/>
        </w:rPr>
      </w:pPr>
      <w:r w:rsidRPr="008F6F34">
        <w:rPr>
          <w:rFonts w:ascii="Arial" w:hAnsi="Arial" w:cs="Arial"/>
          <w:sz w:val="22"/>
          <w:szCs w:val="22"/>
        </w:rPr>
        <w:t>Human Resources</w:t>
      </w:r>
    </w:p>
    <w:p w:rsidR="00076632" w:rsidRPr="008F6F34" w:rsidRDefault="00076632" w:rsidP="00076632">
      <w:pPr>
        <w:pStyle w:val="ListBullet"/>
        <w:spacing w:after="0"/>
        <w:rPr>
          <w:rFonts w:ascii="Arial" w:hAnsi="Arial" w:cs="Arial"/>
          <w:sz w:val="22"/>
          <w:szCs w:val="22"/>
        </w:rPr>
      </w:pPr>
      <w:r w:rsidRPr="008F6F34">
        <w:rPr>
          <w:rFonts w:ascii="Arial" w:hAnsi="Arial" w:cs="Arial"/>
          <w:sz w:val="22"/>
          <w:szCs w:val="22"/>
        </w:rPr>
        <w:t>Information Solutions</w:t>
      </w:r>
    </w:p>
    <w:p w:rsidR="00076632" w:rsidRPr="008F6F34" w:rsidRDefault="00076632" w:rsidP="00076632">
      <w:pPr>
        <w:pStyle w:val="ListBullet"/>
        <w:spacing w:after="0"/>
        <w:rPr>
          <w:rFonts w:ascii="Arial" w:hAnsi="Arial" w:cs="Arial"/>
          <w:sz w:val="22"/>
          <w:szCs w:val="22"/>
        </w:rPr>
      </w:pPr>
      <w:r w:rsidRPr="008F6F34">
        <w:rPr>
          <w:rFonts w:ascii="Arial" w:hAnsi="Arial" w:cs="Arial"/>
          <w:sz w:val="22"/>
          <w:szCs w:val="22"/>
        </w:rPr>
        <w:t>Marketing and Communications</w:t>
      </w:r>
    </w:p>
    <w:p w:rsidR="00076632" w:rsidRPr="008F6F34" w:rsidRDefault="00076632" w:rsidP="00076632">
      <w:pPr>
        <w:pStyle w:val="ListBullet"/>
        <w:spacing w:after="0"/>
        <w:rPr>
          <w:rFonts w:ascii="Arial" w:hAnsi="Arial" w:cs="Arial"/>
          <w:sz w:val="22"/>
          <w:szCs w:val="22"/>
        </w:rPr>
      </w:pPr>
      <w:r w:rsidRPr="008F6F34">
        <w:rPr>
          <w:rFonts w:ascii="Arial" w:hAnsi="Arial" w:cs="Arial"/>
          <w:sz w:val="22"/>
          <w:szCs w:val="22"/>
        </w:rPr>
        <w:t>Nursing</w:t>
      </w:r>
    </w:p>
    <w:p w:rsidR="00076632" w:rsidRPr="008F6F34" w:rsidRDefault="00076632" w:rsidP="00076632">
      <w:pPr>
        <w:pStyle w:val="ListBullet"/>
        <w:spacing w:after="0"/>
        <w:rPr>
          <w:rFonts w:ascii="Arial" w:hAnsi="Arial" w:cs="Arial"/>
          <w:sz w:val="22"/>
          <w:szCs w:val="22"/>
        </w:rPr>
      </w:pPr>
      <w:r w:rsidRPr="008F6F34">
        <w:rPr>
          <w:rFonts w:ascii="Arial" w:hAnsi="Arial" w:cs="Arial"/>
          <w:sz w:val="22"/>
          <w:szCs w:val="22"/>
        </w:rPr>
        <w:t>Plant Operations/Maintenance</w:t>
      </w:r>
    </w:p>
    <w:p w:rsidR="0041141C" w:rsidRPr="00D33330" w:rsidRDefault="0041141C" w:rsidP="0041141C">
      <w:pPr>
        <w:pStyle w:val="ListBullet"/>
        <w:numPr>
          <w:ilvl w:val="0"/>
          <w:numId w:val="0"/>
        </w:numPr>
        <w:spacing w:after="0"/>
        <w:ind w:left="720"/>
        <w:rPr>
          <w:rFonts w:ascii="Arial" w:hAnsi="Arial" w:cs="Arial"/>
          <w:sz w:val="22"/>
          <w:szCs w:val="22"/>
        </w:rPr>
      </w:pPr>
    </w:p>
    <w:p w:rsidR="00D31366" w:rsidRPr="00D33330" w:rsidRDefault="00D31366" w:rsidP="00D31366">
      <w:pPr>
        <w:pStyle w:val="BodyText"/>
        <w:rPr>
          <w:rFonts w:ascii="Arial" w:hAnsi="Arial" w:cs="Arial"/>
          <w:sz w:val="22"/>
          <w:szCs w:val="22"/>
        </w:rPr>
      </w:pPr>
      <w:r w:rsidRPr="00D33330">
        <w:rPr>
          <w:rFonts w:ascii="Arial" w:hAnsi="Arial" w:cs="Arial"/>
          <w:sz w:val="22"/>
          <w:szCs w:val="22"/>
        </w:rPr>
        <w:lastRenderedPageBreak/>
        <w:t xml:space="preserve">After these functional group discussions, participants will engage in a </w:t>
      </w:r>
      <w:r w:rsidR="004E7D88" w:rsidRPr="00D33330">
        <w:rPr>
          <w:rFonts w:ascii="Arial" w:hAnsi="Arial" w:cs="Arial"/>
          <w:sz w:val="22"/>
          <w:szCs w:val="22"/>
        </w:rPr>
        <w:t>moderated plenary</w:t>
      </w:r>
      <w:r w:rsidRPr="00D33330">
        <w:rPr>
          <w:rFonts w:ascii="Arial" w:hAnsi="Arial" w:cs="Arial"/>
          <w:sz w:val="22"/>
          <w:szCs w:val="22"/>
        </w:rPr>
        <w:t xml:space="preserve"> discussion in which a spokesperson from each group will present a synopsis of the group’s actions, based on the scenario.</w:t>
      </w:r>
    </w:p>
    <w:p w:rsidR="00D31366" w:rsidRPr="00D33330" w:rsidRDefault="00D31366" w:rsidP="00D31366">
      <w:pPr>
        <w:pStyle w:val="Heading2"/>
        <w:rPr>
          <w:sz w:val="22"/>
          <w:szCs w:val="22"/>
        </w:rPr>
      </w:pPr>
      <w:bookmarkStart w:id="3" w:name="_Toc336506593"/>
      <w:r w:rsidRPr="00D33330">
        <w:rPr>
          <w:sz w:val="22"/>
          <w:szCs w:val="22"/>
        </w:rPr>
        <w:t>Exercise Guidelines</w:t>
      </w:r>
      <w:bookmarkEnd w:id="3"/>
    </w:p>
    <w:p w:rsidR="00D31366" w:rsidRPr="00D33330" w:rsidRDefault="00D31366" w:rsidP="00D31366">
      <w:pPr>
        <w:pStyle w:val="ListBullet"/>
        <w:rPr>
          <w:rFonts w:ascii="Arial" w:hAnsi="Arial" w:cs="Arial"/>
          <w:sz w:val="22"/>
          <w:szCs w:val="22"/>
        </w:rPr>
      </w:pPr>
      <w:r w:rsidRPr="00D33330">
        <w:rPr>
          <w:rFonts w:ascii="Arial" w:hAnsi="Arial" w:cs="Arial"/>
          <w:sz w:val="22"/>
          <w:szCs w:val="22"/>
        </w:rPr>
        <w:t xml:space="preserve">This </w:t>
      </w:r>
      <w:r w:rsidR="004E7D88" w:rsidRPr="00D33330">
        <w:rPr>
          <w:rFonts w:ascii="Arial" w:hAnsi="Arial" w:cs="Arial"/>
          <w:sz w:val="22"/>
          <w:szCs w:val="22"/>
        </w:rPr>
        <w:t>exercise</w:t>
      </w:r>
      <w:r w:rsidRPr="00D33330">
        <w:rPr>
          <w:rFonts w:ascii="Arial" w:hAnsi="Arial" w:cs="Arial"/>
          <w:sz w:val="22"/>
          <w:szCs w:val="22"/>
        </w:rPr>
        <w:t xml:space="preserve"> will be held in an open, low-stress, no-fault environment. </w:t>
      </w:r>
      <w:r w:rsidR="004E7D88" w:rsidRPr="00D33330">
        <w:rPr>
          <w:rFonts w:ascii="Arial" w:hAnsi="Arial" w:cs="Arial"/>
          <w:sz w:val="22"/>
          <w:szCs w:val="22"/>
        </w:rPr>
        <w:t xml:space="preserve"> </w:t>
      </w:r>
      <w:r w:rsidRPr="00D33330">
        <w:rPr>
          <w:rFonts w:ascii="Arial" w:hAnsi="Arial" w:cs="Arial"/>
          <w:sz w:val="22"/>
          <w:szCs w:val="22"/>
        </w:rPr>
        <w:t xml:space="preserve">Varying viewpoints, even disagreements, are expected.  </w:t>
      </w:r>
    </w:p>
    <w:p w:rsidR="00D31366" w:rsidRPr="00D33330" w:rsidRDefault="00D31366" w:rsidP="00D31366">
      <w:pPr>
        <w:pStyle w:val="ListBullet"/>
        <w:rPr>
          <w:rFonts w:ascii="Arial" w:hAnsi="Arial" w:cs="Arial"/>
          <w:sz w:val="22"/>
          <w:szCs w:val="22"/>
        </w:rPr>
      </w:pPr>
      <w:r w:rsidRPr="00D33330">
        <w:rPr>
          <w:rFonts w:ascii="Arial" w:hAnsi="Arial" w:cs="Arial"/>
          <w:sz w:val="22"/>
          <w:szCs w:val="22"/>
        </w:rPr>
        <w:t xml:space="preserve">Respond </w:t>
      </w:r>
      <w:r w:rsidR="004E7D88" w:rsidRPr="00D33330">
        <w:rPr>
          <w:rFonts w:ascii="Arial" w:hAnsi="Arial" w:cs="Arial"/>
          <w:sz w:val="22"/>
          <w:szCs w:val="22"/>
        </w:rPr>
        <w:t>to the scenario using</w:t>
      </w:r>
      <w:r w:rsidRPr="00D33330">
        <w:rPr>
          <w:rFonts w:ascii="Arial" w:hAnsi="Arial" w:cs="Arial"/>
          <w:sz w:val="22"/>
          <w:szCs w:val="22"/>
        </w:rPr>
        <w:t xml:space="preserve"> your knowledge of current plans and capabilities (i.e., you may use only existing assets) and insights derived from your training.</w:t>
      </w:r>
    </w:p>
    <w:p w:rsidR="00D31366" w:rsidRPr="00D33330" w:rsidRDefault="00D31366" w:rsidP="00D31366">
      <w:pPr>
        <w:pStyle w:val="ListBullet"/>
        <w:rPr>
          <w:rFonts w:ascii="Arial" w:hAnsi="Arial" w:cs="Arial"/>
          <w:sz w:val="22"/>
          <w:szCs w:val="22"/>
        </w:rPr>
      </w:pPr>
      <w:r w:rsidRPr="00D33330">
        <w:rPr>
          <w:rFonts w:ascii="Arial" w:hAnsi="Arial" w:cs="Arial"/>
          <w:sz w:val="22"/>
          <w:szCs w:val="22"/>
        </w:rPr>
        <w:t xml:space="preserve">Decisions are not precedent setting and may not reflect your organization’s final position on a given issue. </w:t>
      </w:r>
      <w:r w:rsidR="004E7D88" w:rsidRPr="00D33330">
        <w:rPr>
          <w:rFonts w:ascii="Arial" w:hAnsi="Arial" w:cs="Arial"/>
          <w:sz w:val="22"/>
          <w:szCs w:val="22"/>
        </w:rPr>
        <w:t xml:space="preserve"> </w:t>
      </w:r>
      <w:r w:rsidRPr="00D33330">
        <w:rPr>
          <w:rFonts w:ascii="Arial" w:hAnsi="Arial" w:cs="Arial"/>
          <w:sz w:val="22"/>
          <w:szCs w:val="22"/>
        </w:rPr>
        <w:t>This exercise is an opportunity to discuss and present multiple options and possible solutions.</w:t>
      </w:r>
    </w:p>
    <w:p w:rsidR="00D31366" w:rsidRPr="00D33330" w:rsidRDefault="00D31366" w:rsidP="00D31366">
      <w:pPr>
        <w:pStyle w:val="ListBulletLast"/>
        <w:rPr>
          <w:rFonts w:ascii="Arial" w:hAnsi="Arial" w:cs="Arial"/>
          <w:sz w:val="22"/>
          <w:szCs w:val="22"/>
        </w:rPr>
      </w:pPr>
      <w:r w:rsidRPr="00D33330">
        <w:rPr>
          <w:rFonts w:ascii="Arial" w:hAnsi="Arial" w:cs="Arial"/>
          <w:sz w:val="22"/>
          <w:szCs w:val="22"/>
        </w:rPr>
        <w:t xml:space="preserve">Issue identification is not as valuable as suggestions and recommended actions that could improve </w:t>
      </w:r>
      <w:r w:rsidR="00A47DBE" w:rsidRPr="00D33330">
        <w:rPr>
          <w:rFonts w:ascii="Arial" w:hAnsi="Arial" w:cs="Arial"/>
          <w:sz w:val="22"/>
          <w:szCs w:val="22"/>
        </w:rPr>
        <w:t>response</w:t>
      </w:r>
      <w:r w:rsidRPr="00D33330">
        <w:rPr>
          <w:rFonts w:ascii="Arial" w:hAnsi="Arial" w:cs="Arial"/>
          <w:sz w:val="22"/>
          <w:szCs w:val="22"/>
        </w:rPr>
        <w:t xml:space="preserve"> efforts. </w:t>
      </w:r>
      <w:r w:rsidR="004E7D88" w:rsidRPr="00D33330">
        <w:rPr>
          <w:rFonts w:ascii="Arial" w:hAnsi="Arial" w:cs="Arial"/>
          <w:sz w:val="22"/>
          <w:szCs w:val="22"/>
        </w:rPr>
        <w:t xml:space="preserve"> </w:t>
      </w:r>
      <w:r w:rsidRPr="00D33330">
        <w:rPr>
          <w:rFonts w:ascii="Arial" w:hAnsi="Arial" w:cs="Arial"/>
          <w:sz w:val="22"/>
          <w:szCs w:val="22"/>
        </w:rPr>
        <w:t>Problem-solving efforts should be the focus.</w:t>
      </w:r>
      <w:r w:rsidR="00A47DBE" w:rsidRPr="00D33330">
        <w:rPr>
          <w:rFonts w:ascii="Arial" w:hAnsi="Arial" w:cs="Arial"/>
          <w:sz w:val="22"/>
          <w:szCs w:val="22"/>
        </w:rPr>
        <w:t xml:space="preserve"> Information gathered during this exercise will be reviewe</w:t>
      </w:r>
      <w:r w:rsidR="000B3514">
        <w:rPr>
          <w:rFonts w:ascii="Arial" w:hAnsi="Arial" w:cs="Arial"/>
          <w:sz w:val="22"/>
          <w:szCs w:val="22"/>
        </w:rPr>
        <w:t xml:space="preserve">d to assess modification to the </w:t>
      </w:r>
      <w:r w:rsidR="008F6F34">
        <w:rPr>
          <w:rFonts w:ascii="Arial" w:hAnsi="Arial" w:cs="Arial"/>
          <w:sz w:val="22"/>
          <w:szCs w:val="22"/>
        </w:rPr>
        <w:t>relevan</w:t>
      </w:r>
      <w:r w:rsidR="00996B35">
        <w:rPr>
          <w:rFonts w:ascii="Arial" w:hAnsi="Arial" w:cs="Arial"/>
          <w:sz w:val="22"/>
          <w:szCs w:val="22"/>
        </w:rPr>
        <w:t xml:space="preserve">t </w:t>
      </w:r>
      <w:r w:rsidR="008F6F34">
        <w:rPr>
          <w:rFonts w:ascii="Arial" w:hAnsi="Arial" w:cs="Arial"/>
          <w:sz w:val="22"/>
          <w:szCs w:val="22"/>
        </w:rPr>
        <w:t xml:space="preserve">Business </w:t>
      </w:r>
      <w:r w:rsidR="000B3514">
        <w:rPr>
          <w:rFonts w:ascii="Arial" w:hAnsi="Arial" w:cs="Arial"/>
          <w:sz w:val="22"/>
          <w:szCs w:val="22"/>
        </w:rPr>
        <w:t xml:space="preserve">Continuity </w:t>
      </w:r>
      <w:r w:rsidR="00A47DBE" w:rsidRPr="00D33330">
        <w:rPr>
          <w:rFonts w:ascii="Arial" w:hAnsi="Arial" w:cs="Arial"/>
          <w:sz w:val="22"/>
          <w:szCs w:val="22"/>
        </w:rPr>
        <w:t>Plan.</w:t>
      </w:r>
    </w:p>
    <w:p w:rsidR="009C1950" w:rsidRPr="00D33330" w:rsidRDefault="009C1950" w:rsidP="009C1950">
      <w:pPr>
        <w:pStyle w:val="Heading2"/>
        <w:rPr>
          <w:sz w:val="22"/>
          <w:szCs w:val="22"/>
        </w:rPr>
      </w:pPr>
      <w:bookmarkStart w:id="4" w:name="_Toc336506595"/>
      <w:r w:rsidRPr="00D33330">
        <w:rPr>
          <w:sz w:val="22"/>
          <w:szCs w:val="22"/>
        </w:rPr>
        <w:t xml:space="preserve">Exercise Assumptions </w:t>
      </w:r>
      <w:r w:rsidR="00703D67" w:rsidRPr="00D33330">
        <w:rPr>
          <w:sz w:val="22"/>
          <w:szCs w:val="22"/>
        </w:rPr>
        <w:t>and Artificialities</w:t>
      </w:r>
    </w:p>
    <w:p w:rsidR="009C1950" w:rsidRPr="00715C73" w:rsidRDefault="009C1950" w:rsidP="009C1950">
      <w:pPr>
        <w:pStyle w:val="BodyText"/>
        <w:rPr>
          <w:rFonts w:ascii="Arial" w:hAnsi="Arial" w:cs="Arial"/>
          <w:sz w:val="22"/>
          <w:szCs w:val="22"/>
        </w:rPr>
      </w:pPr>
      <w:r w:rsidRPr="00D33330">
        <w:rPr>
          <w:rFonts w:ascii="Arial" w:hAnsi="Arial" w:cs="Arial"/>
          <w:sz w:val="22"/>
          <w:szCs w:val="22"/>
        </w:rPr>
        <w:t xml:space="preserve">In any exercise, assumptions and artificialities may be necessary to complete play in the time allotted and/or account for logistical limitations.  Exercise participants should accept that assumptions and artificialities are inherent in any exercise, and should not allow these </w:t>
      </w:r>
      <w:r w:rsidRPr="00715C73">
        <w:rPr>
          <w:rFonts w:ascii="Arial" w:hAnsi="Arial" w:cs="Arial"/>
          <w:sz w:val="22"/>
          <w:szCs w:val="22"/>
        </w:rPr>
        <w:t xml:space="preserve">considerations to negatively impact their participation. </w:t>
      </w:r>
      <w:r w:rsidR="00556D79" w:rsidRPr="00715C73">
        <w:rPr>
          <w:rFonts w:ascii="Arial" w:hAnsi="Arial" w:cs="Arial"/>
          <w:sz w:val="22"/>
          <w:szCs w:val="22"/>
        </w:rPr>
        <w:t xml:space="preserve"> During this exercise, the following apply:</w:t>
      </w:r>
    </w:p>
    <w:p w:rsidR="009C1950" w:rsidRPr="00715C73" w:rsidRDefault="009C1950" w:rsidP="009C1950">
      <w:pPr>
        <w:pStyle w:val="ListBullet"/>
        <w:rPr>
          <w:rFonts w:ascii="Arial" w:hAnsi="Arial" w:cs="Arial"/>
          <w:sz w:val="22"/>
          <w:szCs w:val="22"/>
        </w:rPr>
      </w:pPr>
      <w:r w:rsidRPr="00715C73">
        <w:rPr>
          <w:rFonts w:ascii="Arial" w:hAnsi="Arial" w:cs="Arial"/>
          <w:sz w:val="22"/>
          <w:szCs w:val="22"/>
        </w:rPr>
        <w:t>The exercise is conducted in a no-fault learning environment wherein capabilities, plans, systems, and processes will be evaluated.</w:t>
      </w:r>
    </w:p>
    <w:p w:rsidR="00A47DBE" w:rsidRPr="00715C73" w:rsidRDefault="00A47DBE" w:rsidP="009C1950">
      <w:pPr>
        <w:pStyle w:val="ListBullet"/>
        <w:rPr>
          <w:rFonts w:ascii="Arial" w:hAnsi="Arial" w:cs="Arial"/>
          <w:sz w:val="22"/>
          <w:szCs w:val="22"/>
        </w:rPr>
      </w:pPr>
      <w:r w:rsidRPr="00715C73">
        <w:rPr>
          <w:rFonts w:ascii="Arial" w:hAnsi="Arial" w:cs="Arial"/>
          <w:sz w:val="22"/>
          <w:szCs w:val="22"/>
        </w:rPr>
        <w:t>The exercise scenario timeline will be accelerated to test the exercise objectives. Triaging and coordination of patient destination would take a considerate amount of time in this scenario.</w:t>
      </w:r>
    </w:p>
    <w:p w:rsidR="009C1950" w:rsidRPr="00715C73" w:rsidRDefault="00A47DBE" w:rsidP="009C1950">
      <w:pPr>
        <w:pStyle w:val="ListBullet"/>
        <w:rPr>
          <w:rFonts w:ascii="Arial" w:hAnsi="Arial" w:cs="Arial"/>
          <w:sz w:val="22"/>
          <w:szCs w:val="22"/>
        </w:rPr>
      </w:pPr>
      <w:r w:rsidRPr="00715C73">
        <w:rPr>
          <w:rFonts w:ascii="Arial" w:hAnsi="Arial" w:cs="Arial"/>
          <w:sz w:val="22"/>
          <w:szCs w:val="22"/>
        </w:rPr>
        <w:t xml:space="preserve"> </w:t>
      </w:r>
      <w:r w:rsidR="009C1950" w:rsidRPr="00715C73">
        <w:rPr>
          <w:rFonts w:ascii="Arial" w:hAnsi="Arial" w:cs="Arial"/>
          <w:sz w:val="22"/>
          <w:szCs w:val="22"/>
        </w:rPr>
        <w:t>All players receive information at the same time.</w:t>
      </w:r>
    </w:p>
    <w:p w:rsidR="00F25F11" w:rsidRPr="00D33330" w:rsidRDefault="00F25F11" w:rsidP="00F25F11">
      <w:pPr>
        <w:pStyle w:val="Heading2"/>
        <w:rPr>
          <w:sz w:val="22"/>
          <w:szCs w:val="22"/>
        </w:rPr>
      </w:pPr>
      <w:r w:rsidRPr="00715C73">
        <w:rPr>
          <w:sz w:val="22"/>
          <w:szCs w:val="22"/>
        </w:rPr>
        <w:t>Exercise Evaluation</w:t>
      </w:r>
      <w:bookmarkEnd w:id="4"/>
    </w:p>
    <w:p w:rsidR="00D31366" w:rsidRPr="00D33330" w:rsidRDefault="00F25F11" w:rsidP="00D31366">
      <w:pPr>
        <w:pStyle w:val="BodyText"/>
        <w:rPr>
          <w:rFonts w:ascii="Arial" w:hAnsi="Arial" w:cs="Arial"/>
          <w:sz w:val="22"/>
          <w:szCs w:val="22"/>
        </w:rPr>
      </w:pPr>
      <w:r w:rsidRPr="00D33330">
        <w:rPr>
          <w:rFonts w:ascii="Arial" w:hAnsi="Arial" w:cs="Arial"/>
          <w:sz w:val="22"/>
          <w:szCs w:val="22"/>
        </w:rPr>
        <w:t>Evaluation of the exercise is based on the exercise objectives and aligned capabilities, capability targets, and critical tasks, which are documented in Exercise Evaluation Guides (EEGs).  Evaluators have EEGs for each of their assigned areas.  Additionally, players will be asked to complete participant feedback forms.  These documents, coupled with facilitator observations and notes, will be used to evaluate the exercise and compile the After-Action Report (AAR).</w:t>
      </w:r>
    </w:p>
    <w:p w:rsidR="00D31366" w:rsidRPr="00D33330" w:rsidRDefault="00D31366" w:rsidP="00D31366">
      <w:pPr>
        <w:pStyle w:val="Heading1"/>
        <w:rPr>
          <w:rFonts w:ascii="Arial" w:hAnsi="Arial"/>
          <w:sz w:val="22"/>
          <w:szCs w:val="22"/>
        </w:rPr>
        <w:sectPr w:rsidR="00D31366" w:rsidRPr="00D33330" w:rsidSect="006B6162">
          <w:headerReference w:type="even" r:id="rId13"/>
          <w:footerReference w:type="default" r:id="rId14"/>
          <w:pgSz w:w="12240" w:h="15840" w:code="1"/>
          <w:pgMar w:top="1440" w:right="1440" w:bottom="1440" w:left="1440" w:header="432" w:footer="432" w:gutter="0"/>
          <w:cols w:space="720"/>
          <w:docGrid w:linePitch="360"/>
        </w:sectPr>
      </w:pPr>
    </w:p>
    <w:p w:rsidR="00D31366" w:rsidRPr="00D33330" w:rsidRDefault="00D31366" w:rsidP="00D31366">
      <w:pPr>
        <w:pStyle w:val="Heading1"/>
        <w:rPr>
          <w:rFonts w:ascii="Arial" w:hAnsi="Arial"/>
          <w:sz w:val="22"/>
          <w:szCs w:val="22"/>
        </w:rPr>
      </w:pPr>
      <w:bookmarkStart w:id="5" w:name="_Toc336506596"/>
      <w:r w:rsidRPr="00D33330">
        <w:rPr>
          <w:rFonts w:ascii="Arial" w:hAnsi="Arial"/>
          <w:sz w:val="22"/>
          <w:szCs w:val="22"/>
        </w:rPr>
        <w:lastRenderedPageBreak/>
        <w:t xml:space="preserve">Module 1: </w:t>
      </w:r>
      <w:r w:rsidR="00925736" w:rsidRPr="00D33330">
        <w:rPr>
          <w:rFonts w:ascii="Arial" w:hAnsi="Arial"/>
          <w:sz w:val="22"/>
          <w:szCs w:val="22"/>
        </w:rPr>
        <w:t xml:space="preserve"> </w:t>
      </w:r>
      <w:bookmarkEnd w:id="5"/>
      <w:r w:rsidR="004E2CA1" w:rsidRPr="00D33330">
        <w:rPr>
          <w:rFonts w:ascii="Arial" w:hAnsi="Arial"/>
          <w:sz w:val="22"/>
          <w:szCs w:val="22"/>
        </w:rPr>
        <w:t xml:space="preserve">Initial Incident Actions </w:t>
      </w:r>
      <w:r w:rsidR="006F3D5A">
        <w:rPr>
          <w:rFonts w:ascii="Arial" w:hAnsi="Arial"/>
          <w:sz w:val="22"/>
          <w:szCs w:val="22"/>
        </w:rPr>
        <w:t>And Mitigation</w:t>
      </w:r>
    </w:p>
    <w:p w:rsidR="00D31366" w:rsidRPr="00D33330" w:rsidRDefault="00A53414" w:rsidP="00A53414">
      <w:pPr>
        <w:pStyle w:val="Heading3"/>
        <w:tabs>
          <w:tab w:val="left" w:pos="2460"/>
        </w:tabs>
        <w:rPr>
          <w:sz w:val="22"/>
          <w:szCs w:val="22"/>
        </w:rPr>
      </w:pPr>
      <w:r>
        <w:rPr>
          <w:sz w:val="22"/>
          <w:szCs w:val="22"/>
        </w:rPr>
        <w:t>Scenario Background</w:t>
      </w:r>
      <w:r w:rsidR="00AD40B9">
        <w:rPr>
          <w:sz w:val="22"/>
          <w:szCs w:val="22"/>
        </w:rPr>
        <w:t>:  September 29, 2016 / 0800 hrs.</w:t>
      </w:r>
    </w:p>
    <w:p w:rsidR="003E49D0" w:rsidRPr="003E49D0" w:rsidRDefault="00E51E83" w:rsidP="003E49D0">
      <w:pPr>
        <w:rPr>
          <w:rFonts w:ascii="Arial" w:hAnsi="Arial" w:cs="Arial"/>
          <w:sz w:val="22"/>
          <w:szCs w:val="22"/>
        </w:rPr>
      </w:pPr>
      <w:bookmarkStart w:id="6" w:name="_Toc336506597"/>
      <w:r w:rsidRPr="00996B35">
        <w:rPr>
          <w:rFonts w:ascii="Arial" w:hAnsi="Arial" w:cs="Arial"/>
          <w:sz w:val="22"/>
          <w:szCs w:val="22"/>
        </w:rPr>
        <w:t>A</w:t>
      </w:r>
      <w:r w:rsidR="00193BEA" w:rsidRPr="00996B35">
        <w:rPr>
          <w:rFonts w:ascii="Arial" w:hAnsi="Arial" w:cs="Arial"/>
          <w:sz w:val="22"/>
          <w:szCs w:val="22"/>
        </w:rPr>
        <w:t xml:space="preserve"> </w:t>
      </w:r>
      <w:r w:rsidR="003E49D0" w:rsidRPr="00996B35">
        <w:rPr>
          <w:rFonts w:ascii="Arial" w:hAnsi="Arial" w:cs="Arial"/>
          <w:sz w:val="22"/>
          <w:szCs w:val="22"/>
        </w:rPr>
        <w:t>report on planned hacktivist actions against U.S. interests</w:t>
      </w:r>
      <w:r w:rsidR="004B02B7" w:rsidRPr="00996B35">
        <w:rPr>
          <w:rFonts w:ascii="Arial" w:hAnsi="Arial" w:cs="Arial"/>
          <w:sz w:val="22"/>
          <w:szCs w:val="22"/>
        </w:rPr>
        <w:t xml:space="preserve"> has been received from The Void</w:t>
      </w:r>
      <w:r w:rsidR="003E49D0" w:rsidRPr="00996B35">
        <w:rPr>
          <w:rFonts w:ascii="Arial" w:hAnsi="Arial" w:cs="Arial"/>
          <w:sz w:val="22"/>
          <w:szCs w:val="22"/>
        </w:rPr>
        <w:t xml:space="preserve">, and the report was confirmed by various cyber security firms. </w:t>
      </w:r>
      <w:r w:rsidR="0050458E" w:rsidRPr="00996B35">
        <w:rPr>
          <w:rFonts w:ascii="Arial" w:hAnsi="Arial" w:cs="Arial"/>
          <w:sz w:val="22"/>
          <w:szCs w:val="22"/>
        </w:rPr>
        <w:t>The report is specific to the Health Sector.</w:t>
      </w:r>
    </w:p>
    <w:p w:rsidR="00D31366" w:rsidRPr="00D33330" w:rsidRDefault="00D31366" w:rsidP="00D31366">
      <w:pPr>
        <w:pStyle w:val="Heading2"/>
        <w:rPr>
          <w:sz w:val="22"/>
          <w:szCs w:val="22"/>
        </w:rPr>
      </w:pPr>
      <w:r w:rsidRPr="00D33330">
        <w:rPr>
          <w:sz w:val="22"/>
          <w:szCs w:val="22"/>
        </w:rPr>
        <w:t>Key Issues</w:t>
      </w:r>
      <w:bookmarkEnd w:id="6"/>
    </w:p>
    <w:p w:rsidR="00986E81" w:rsidRDefault="003E49D0" w:rsidP="00CE4109">
      <w:pPr>
        <w:pStyle w:val="ListBullet"/>
        <w:contextualSpacing/>
        <w:rPr>
          <w:rFonts w:ascii="Arial" w:hAnsi="Arial" w:cs="Arial"/>
          <w:sz w:val="22"/>
          <w:szCs w:val="22"/>
        </w:rPr>
      </w:pPr>
      <w:r>
        <w:rPr>
          <w:rFonts w:ascii="Arial" w:hAnsi="Arial" w:cs="Arial"/>
          <w:sz w:val="22"/>
          <w:szCs w:val="22"/>
        </w:rPr>
        <w:t xml:space="preserve">Preventive </w:t>
      </w:r>
      <w:r w:rsidR="006F3D5A">
        <w:rPr>
          <w:rFonts w:ascii="Arial" w:hAnsi="Arial" w:cs="Arial"/>
          <w:sz w:val="22"/>
          <w:szCs w:val="22"/>
        </w:rPr>
        <w:t>m</w:t>
      </w:r>
      <w:r>
        <w:rPr>
          <w:rFonts w:ascii="Arial" w:hAnsi="Arial" w:cs="Arial"/>
          <w:sz w:val="22"/>
          <w:szCs w:val="22"/>
        </w:rPr>
        <w:t>easures</w:t>
      </w:r>
      <w:r w:rsidR="006F3D5A">
        <w:rPr>
          <w:rFonts w:ascii="Arial" w:hAnsi="Arial" w:cs="Arial"/>
          <w:sz w:val="22"/>
          <w:szCs w:val="22"/>
        </w:rPr>
        <w:t>/mitigation</w:t>
      </w:r>
    </w:p>
    <w:p w:rsidR="006F3D5A" w:rsidRDefault="006F3D5A" w:rsidP="00CE4109">
      <w:pPr>
        <w:pStyle w:val="ListBullet"/>
        <w:contextualSpacing/>
        <w:rPr>
          <w:rFonts w:ascii="Arial" w:hAnsi="Arial" w:cs="Arial"/>
          <w:sz w:val="22"/>
          <w:szCs w:val="22"/>
        </w:rPr>
      </w:pPr>
      <w:r>
        <w:rPr>
          <w:rFonts w:ascii="Arial" w:hAnsi="Arial" w:cs="Arial"/>
          <w:sz w:val="22"/>
          <w:szCs w:val="22"/>
        </w:rPr>
        <w:t>Situation assessment</w:t>
      </w:r>
    </w:p>
    <w:p w:rsidR="00F4678D" w:rsidRDefault="00F4678D" w:rsidP="00CE4109">
      <w:pPr>
        <w:pStyle w:val="ListBullet"/>
        <w:contextualSpacing/>
        <w:rPr>
          <w:rFonts w:ascii="Arial" w:hAnsi="Arial" w:cs="Arial"/>
          <w:sz w:val="22"/>
          <w:szCs w:val="22"/>
        </w:rPr>
      </w:pPr>
      <w:r>
        <w:rPr>
          <w:rFonts w:ascii="Arial" w:hAnsi="Arial" w:cs="Arial"/>
          <w:sz w:val="22"/>
          <w:szCs w:val="22"/>
        </w:rPr>
        <w:t>Decision making and authority</w:t>
      </w:r>
    </w:p>
    <w:p w:rsidR="00D31366" w:rsidRPr="00D33330" w:rsidRDefault="006F3D5A" w:rsidP="00D31366">
      <w:pPr>
        <w:pStyle w:val="Heading2"/>
        <w:rPr>
          <w:sz w:val="22"/>
          <w:szCs w:val="22"/>
        </w:rPr>
      </w:pPr>
      <w:r>
        <w:rPr>
          <w:sz w:val="22"/>
          <w:szCs w:val="22"/>
        </w:rPr>
        <w:t>Instructions</w:t>
      </w:r>
    </w:p>
    <w:p w:rsidR="00D31366" w:rsidRDefault="00D31366" w:rsidP="00D31366">
      <w:pPr>
        <w:pStyle w:val="BodyText"/>
        <w:rPr>
          <w:rFonts w:ascii="Arial" w:hAnsi="Arial" w:cs="Arial"/>
          <w:sz w:val="22"/>
          <w:szCs w:val="22"/>
        </w:rPr>
      </w:pPr>
      <w:r w:rsidRPr="00D33330">
        <w:rPr>
          <w:rFonts w:ascii="Arial" w:hAnsi="Arial" w:cs="Arial"/>
          <w:sz w:val="22"/>
          <w:szCs w:val="22"/>
        </w:rPr>
        <w:t>Based on the information provided, participate in the discussion concerning the issues raised in Module 1.</w:t>
      </w:r>
      <w:r w:rsidR="00CE4109" w:rsidRPr="00D33330">
        <w:rPr>
          <w:rFonts w:ascii="Arial" w:hAnsi="Arial" w:cs="Arial"/>
          <w:sz w:val="22"/>
          <w:szCs w:val="22"/>
        </w:rPr>
        <w:t xml:space="preserve">  </w:t>
      </w:r>
      <w:r w:rsidRPr="00D33330">
        <w:rPr>
          <w:rFonts w:ascii="Arial" w:hAnsi="Arial" w:cs="Arial"/>
          <w:sz w:val="22"/>
          <w:szCs w:val="22"/>
        </w:rPr>
        <w:t xml:space="preserve">Identify any critical issues, decisions, </w:t>
      </w:r>
      <w:r w:rsidR="00F25F11" w:rsidRPr="00D33330">
        <w:rPr>
          <w:rFonts w:ascii="Arial" w:hAnsi="Arial" w:cs="Arial"/>
          <w:sz w:val="22"/>
          <w:szCs w:val="22"/>
        </w:rPr>
        <w:t xml:space="preserve">requirements, </w:t>
      </w:r>
      <w:r w:rsidRPr="00D33330">
        <w:rPr>
          <w:rFonts w:ascii="Arial" w:hAnsi="Arial" w:cs="Arial"/>
          <w:sz w:val="22"/>
          <w:szCs w:val="22"/>
        </w:rPr>
        <w:t xml:space="preserve">or questions that should be addressed at this time. </w:t>
      </w:r>
    </w:p>
    <w:p w:rsidR="006F3D5A" w:rsidRPr="00D33330" w:rsidRDefault="006F3D5A" w:rsidP="006F3D5A">
      <w:pPr>
        <w:pStyle w:val="Heading2"/>
        <w:rPr>
          <w:sz w:val="22"/>
          <w:szCs w:val="22"/>
        </w:rPr>
      </w:pPr>
      <w:r>
        <w:rPr>
          <w:sz w:val="22"/>
          <w:szCs w:val="22"/>
        </w:rPr>
        <w:t>Discussion</w:t>
      </w:r>
    </w:p>
    <w:p w:rsidR="00D31366" w:rsidRPr="00D33330" w:rsidRDefault="00D31366" w:rsidP="00D31366">
      <w:pPr>
        <w:pStyle w:val="BodyText"/>
        <w:rPr>
          <w:rFonts w:ascii="Arial" w:hAnsi="Arial" w:cs="Arial"/>
          <w:sz w:val="22"/>
          <w:szCs w:val="22"/>
        </w:rPr>
      </w:pPr>
      <w:r w:rsidRPr="00D33330">
        <w:rPr>
          <w:rFonts w:ascii="Arial" w:hAnsi="Arial" w:cs="Arial"/>
          <w:sz w:val="22"/>
          <w:szCs w:val="22"/>
        </w:rPr>
        <w:t xml:space="preserve">The following questions are provided as suggested subjects that you may wish to address as the discussion progresses. </w:t>
      </w:r>
      <w:r w:rsidR="00CE4109" w:rsidRPr="00D33330">
        <w:rPr>
          <w:rFonts w:ascii="Arial" w:hAnsi="Arial" w:cs="Arial"/>
          <w:sz w:val="22"/>
          <w:szCs w:val="22"/>
        </w:rPr>
        <w:t xml:space="preserve"> </w:t>
      </w:r>
      <w:r w:rsidRPr="00D33330">
        <w:rPr>
          <w:rFonts w:ascii="Arial" w:hAnsi="Arial" w:cs="Arial"/>
          <w:sz w:val="22"/>
          <w:szCs w:val="22"/>
        </w:rPr>
        <w:t>These questions are not meant to constitute a definitive list of concerns to be addressed, nor is there a requirement to address every question.</w:t>
      </w:r>
    </w:p>
    <w:p w:rsidR="00D31366" w:rsidRPr="000548A7" w:rsidRDefault="006F3D5A" w:rsidP="00D31366">
      <w:pPr>
        <w:pStyle w:val="Heading3"/>
        <w:rPr>
          <w:sz w:val="22"/>
          <w:szCs w:val="22"/>
        </w:rPr>
      </w:pPr>
      <w:r>
        <w:rPr>
          <w:sz w:val="22"/>
          <w:szCs w:val="22"/>
        </w:rPr>
        <w:t>Questions</w:t>
      </w:r>
    </w:p>
    <w:p w:rsidR="006C2D8D" w:rsidRDefault="006C2D8D" w:rsidP="00F4678D">
      <w:pPr>
        <w:pStyle w:val="NumberBullet"/>
        <w:numPr>
          <w:ilvl w:val="0"/>
          <w:numId w:val="6"/>
        </w:numPr>
        <w:rPr>
          <w:rFonts w:ascii="Arial" w:hAnsi="Arial" w:cs="Arial"/>
          <w:sz w:val="22"/>
          <w:szCs w:val="22"/>
        </w:rPr>
      </w:pPr>
      <w:r>
        <w:rPr>
          <w:rFonts w:ascii="Arial" w:hAnsi="Arial" w:cs="Arial"/>
          <w:sz w:val="22"/>
          <w:szCs w:val="22"/>
        </w:rPr>
        <w:t>Who would receive this information</w:t>
      </w:r>
      <w:r w:rsidR="00211C27">
        <w:rPr>
          <w:rFonts w:ascii="Arial" w:hAnsi="Arial" w:cs="Arial"/>
          <w:sz w:val="22"/>
          <w:szCs w:val="22"/>
        </w:rPr>
        <w:t>?</w:t>
      </w:r>
      <w:r>
        <w:rPr>
          <w:rFonts w:ascii="Arial" w:hAnsi="Arial" w:cs="Arial"/>
          <w:sz w:val="22"/>
          <w:szCs w:val="22"/>
        </w:rPr>
        <w:t xml:space="preserve"> </w:t>
      </w:r>
      <w:r w:rsidR="00211C27">
        <w:rPr>
          <w:rFonts w:ascii="Arial" w:hAnsi="Arial" w:cs="Arial"/>
          <w:sz w:val="22"/>
          <w:szCs w:val="22"/>
        </w:rPr>
        <w:t>W</w:t>
      </w:r>
      <w:r>
        <w:rPr>
          <w:rFonts w:ascii="Arial" w:hAnsi="Arial" w:cs="Arial"/>
          <w:sz w:val="22"/>
          <w:szCs w:val="22"/>
        </w:rPr>
        <w:t xml:space="preserve">ho would </w:t>
      </w:r>
      <w:r w:rsidR="003960FD">
        <w:rPr>
          <w:rFonts w:ascii="Arial" w:hAnsi="Arial" w:cs="Arial"/>
          <w:sz w:val="22"/>
          <w:szCs w:val="22"/>
        </w:rPr>
        <w:t>the information</w:t>
      </w:r>
      <w:r>
        <w:rPr>
          <w:rFonts w:ascii="Arial" w:hAnsi="Arial" w:cs="Arial"/>
          <w:sz w:val="22"/>
          <w:szCs w:val="22"/>
        </w:rPr>
        <w:t xml:space="preserve"> be communicated to?</w:t>
      </w:r>
    </w:p>
    <w:p w:rsidR="00986E81" w:rsidRPr="00F4678D" w:rsidRDefault="00F4678D" w:rsidP="00F4678D">
      <w:pPr>
        <w:pStyle w:val="NumberBullet"/>
        <w:numPr>
          <w:ilvl w:val="0"/>
          <w:numId w:val="6"/>
        </w:numPr>
        <w:rPr>
          <w:rFonts w:ascii="Arial" w:hAnsi="Arial" w:cs="Arial"/>
          <w:sz w:val="22"/>
          <w:szCs w:val="22"/>
        </w:rPr>
      </w:pPr>
      <w:r>
        <w:rPr>
          <w:rFonts w:ascii="Arial" w:hAnsi="Arial" w:cs="Arial"/>
          <w:sz w:val="22"/>
          <w:szCs w:val="22"/>
        </w:rPr>
        <w:t>Do</w:t>
      </w:r>
      <w:r w:rsidRPr="00F4678D">
        <w:rPr>
          <w:rFonts w:ascii="Arial" w:hAnsi="Arial" w:cs="Arial"/>
          <w:sz w:val="22"/>
          <w:szCs w:val="22"/>
        </w:rPr>
        <w:t xml:space="preserve"> we feel compelled to take any preventative measures?</w:t>
      </w:r>
      <w:r w:rsidR="00986E81" w:rsidRPr="00F4678D">
        <w:rPr>
          <w:rFonts w:ascii="Arial" w:hAnsi="Arial" w:cs="Arial"/>
          <w:sz w:val="22"/>
          <w:szCs w:val="22"/>
        </w:rPr>
        <w:t xml:space="preserve"> </w:t>
      </w:r>
    </w:p>
    <w:p w:rsidR="00887903" w:rsidRPr="00F4678D" w:rsidRDefault="00F4678D" w:rsidP="00F4678D">
      <w:pPr>
        <w:pStyle w:val="NumberBullet"/>
        <w:numPr>
          <w:ilvl w:val="0"/>
          <w:numId w:val="6"/>
        </w:numPr>
        <w:rPr>
          <w:rFonts w:ascii="Arial" w:hAnsi="Arial" w:cs="Arial"/>
          <w:sz w:val="22"/>
          <w:szCs w:val="22"/>
        </w:rPr>
      </w:pPr>
      <w:r w:rsidRPr="00F4678D">
        <w:rPr>
          <w:rFonts w:ascii="Arial" w:hAnsi="Arial" w:cs="Arial"/>
          <w:sz w:val="22"/>
          <w:szCs w:val="22"/>
        </w:rPr>
        <w:t>How do variables in the threat information that we receive – such as timeframe, credibility, and specificity – impact our decision making and prevention efforts?</w:t>
      </w:r>
      <w:r>
        <w:rPr>
          <w:rFonts w:ascii="Arial" w:hAnsi="Arial" w:cs="Arial"/>
          <w:sz w:val="22"/>
          <w:szCs w:val="22"/>
        </w:rPr>
        <w:t xml:space="preserve"> </w:t>
      </w:r>
      <w:r w:rsidR="00887903" w:rsidRPr="00F4678D">
        <w:rPr>
          <w:rFonts w:ascii="Arial" w:hAnsi="Arial" w:cs="Arial"/>
          <w:sz w:val="22"/>
          <w:szCs w:val="22"/>
        </w:rPr>
        <w:t>Discuss the coordination efforts that would occur in this type of incident</w:t>
      </w:r>
      <w:r w:rsidR="006969B3" w:rsidRPr="00F4678D">
        <w:rPr>
          <w:rFonts w:ascii="Arial" w:hAnsi="Arial" w:cs="Arial"/>
          <w:sz w:val="22"/>
          <w:szCs w:val="22"/>
        </w:rPr>
        <w:t>.</w:t>
      </w:r>
    </w:p>
    <w:p w:rsidR="00F4678D" w:rsidRDefault="00F4678D" w:rsidP="00F4678D">
      <w:pPr>
        <w:pStyle w:val="NumberBullet"/>
        <w:numPr>
          <w:ilvl w:val="0"/>
          <w:numId w:val="6"/>
        </w:numPr>
        <w:rPr>
          <w:rFonts w:ascii="Arial" w:hAnsi="Arial" w:cs="Arial"/>
          <w:sz w:val="22"/>
          <w:szCs w:val="22"/>
        </w:rPr>
      </w:pPr>
      <w:r w:rsidRPr="00F4678D">
        <w:rPr>
          <w:rFonts w:ascii="Arial" w:hAnsi="Arial" w:cs="Arial"/>
          <w:sz w:val="22"/>
          <w:szCs w:val="22"/>
        </w:rPr>
        <w:t>What tools do we use to support cyber prevention?</w:t>
      </w:r>
      <w:r>
        <w:rPr>
          <w:rFonts w:ascii="Arial" w:hAnsi="Arial" w:cs="Arial"/>
          <w:sz w:val="22"/>
          <w:szCs w:val="22"/>
        </w:rPr>
        <w:t xml:space="preserve"> </w:t>
      </w:r>
    </w:p>
    <w:p w:rsidR="00986E81" w:rsidRDefault="00F4678D" w:rsidP="00F4678D">
      <w:pPr>
        <w:pStyle w:val="NumberBullet"/>
        <w:numPr>
          <w:ilvl w:val="0"/>
          <w:numId w:val="6"/>
        </w:numPr>
        <w:rPr>
          <w:rFonts w:ascii="Arial" w:hAnsi="Arial" w:cs="Arial"/>
          <w:sz w:val="22"/>
          <w:szCs w:val="22"/>
        </w:rPr>
      </w:pPr>
      <w:r w:rsidRPr="00F4678D">
        <w:rPr>
          <w:rFonts w:ascii="Arial" w:hAnsi="Arial" w:cs="Arial"/>
          <w:sz w:val="22"/>
          <w:szCs w:val="22"/>
        </w:rPr>
        <w:t xml:space="preserve">How do we share cyber threat information internally? </w:t>
      </w:r>
      <w:r w:rsidR="009C5841">
        <w:rPr>
          <w:rFonts w:ascii="Arial" w:hAnsi="Arial" w:cs="Arial"/>
          <w:sz w:val="22"/>
          <w:szCs w:val="22"/>
        </w:rPr>
        <w:t>How do we share information e</w:t>
      </w:r>
      <w:r w:rsidRPr="00F4678D">
        <w:rPr>
          <w:rFonts w:ascii="Arial" w:hAnsi="Arial" w:cs="Arial"/>
          <w:sz w:val="22"/>
          <w:szCs w:val="22"/>
        </w:rPr>
        <w:t>xternally, with groups like law enforcement entities</w:t>
      </w:r>
      <w:r w:rsidR="009C5841">
        <w:rPr>
          <w:rFonts w:ascii="Arial" w:hAnsi="Arial" w:cs="Arial"/>
          <w:sz w:val="22"/>
          <w:szCs w:val="22"/>
        </w:rPr>
        <w:t>?</w:t>
      </w:r>
    </w:p>
    <w:p w:rsidR="006F3D5A" w:rsidRDefault="006F3D5A" w:rsidP="00F4678D">
      <w:pPr>
        <w:pStyle w:val="NumberBullet"/>
        <w:numPr>
          <w:ilvl w:val="0"/>
          <w:numId w:val="6"/>
        </w:numPr>
        <w:rPr>
          <w:rFonts w:ascii="Arial" w:hAnsi="Arial" w:cs="Arial"/>
          <w:sz w:val="22"/>
          <w:szCs w:val="22"/>
        </w:rPr>
      </w:pPr>
      <w:r>
        <w:rPr>
          <w:rFonts w:ascii="Arial" w:hAnsi="Arial" w:cs="Arial"/>
          <w:sz w:val="22"/>
          <w:szCs w:val="22"/>
        </w:rPr>
        <w:t xml:space="preserve">Do we feel compelled to activate </w:t>
      </w:r>
      <w:r w:rsidR="00996B35">
        <w:rPr>
          <w:rFonts w:ascii="Arial" w:hAnsi="Arial" w:cs="Arial"/>
          <w:sz w:val="22"/>
          <w:szCs w:val="22"/>
        </w:rPr>
        <w:t xml:space="preserve">our response plans, business continuity plans, </w:t>
      </w:r>
      <w:r w:rsidR="004B02B7">
        <w:rPr>
          <w:rFonts w:ascii="Arial" w:hAnsi="Arial" w:cs="Arial"/>
          <w:sz w:val="22"/>
          <w:szCs w:val="22"/>
        </w:rPr>
        <w:t xml:space="preserve">or </w:t>
      </w:r>
      <w:r>
        <w:rPr>
          <w:rFonts w:ascii="Arial" w:hAnsi="Arial" w:cs="Arial"/>
          <w:sz w:val="22"/>
          <w:szCs w:val="22"/>
        </w:rPr>
        <w:t>an in</w:t>
      </w:r>
      <w:r w:rsidR="004B02B7">
        <w:rPr>
          <w:rFonts w:ascii="Arial" w:hAnsi="Arial" w:cs="Arial"/>
          <w:sz w:val="22"/>
          <w:szCs w:val="22"/>
        </w:rPr>
        <w:t>cident management team</w:t>
      </w:r>
      <w:r w:rsidR="00996B35">
        <w:rPr>
          <w:rFonts w:ascii="Arial" w:hAnsi="Arial" w:cs="Arial"/>
          <w:sz w:val="22"/>
          <w:szCs w:val="22"/>
        </w:rPr>
        <w:t xml:space="preserve"> (IMT)</w:t>
      </w:r>
      <w:r w:rsidR="004B02B7">
        <w:rPr>
          <w:rFonts w:ascii="Arial" w:hAnsi="Arial" w:cs="Arial"/>
          <w:sz w:val="22"/>
          <w:szCs w:val="22"/>
        </w:rPr>
        <w:t>? If so, would it be j</w:t>
      </w:r>
      <w:r>
        <w:rPr>
          <w:rFonts w:ascii="Arial" w:hAnsi="Arial" w:cs="Arial"/>
          <w:sz w:val="22"/>
          <w:szCs w:val="22"/>
        </w:rPr>
        <w:t xml:space="preserve">ust Information Solutions, or </w:t>
      </w:r>
      <w:r w:rsidR="004B02B7">
        <w:rPr>
          <w:rFonts w:ascii="Arial" w:hAnsi="Arial" w:cs="Arial"/>
          <w:sz w:val="22"/>
          <w:szCs w:val="22"/>
        </w:rPr>
        <w:t xml:space="preserve">would it </w:t>
      </w:r>
      <w:r>
        <w:rPr>
          <w:rFonts w:ascii="Arial" w:hAnsi="Arial" w:cs="Arial"/>
          <w:sz w:val="22"/>
          <w:szCs w:val="22"/>
        </w:rPr>
        <w:t>include representatives from other departments and leadership?  Who should make up the IMT?</w:t>
      </w:r>
    </w:p>
    <w:p w:rsidR="00F4678D" w:rsidRPr="00F4678D" w:rsidRDefault="00F4678D" w:rsidP="009F2EED">
      <w:pPr>
        <w:pStyle w:val="NumberBullet"/>
        <w:numPr>
          <w:ilvl w:val="0"/>
          <w:numId w:val="0"/>
        </w:numPr>
        <w:ind w:left="720"/>
        <w:rPr>
          <w:rFonts w:ascii="Arial" w:hAnsi="Arial" w:cs="Arial"/>
          <w:sz w:val="22"/>
          <w:szCs w:val="22"/>
        </w:rPr>
      </w:pPr>
    </w:p>
    <w:p w:rsidR="00887903" w:rsidRPr="000548A7" w:rsidRDefault="00887903" w:rsidP="00925736">
      <w:pPr>
        <w:pStyle w:val="NumberBullet"/>
        <w:rPr>
          <w:rFonts w:ascii="Arial" w:hAnsi="Arial" w:cs="Arial"/>
          <w:sz w:val="22"/>
          <w:szCs w:val="22"/>
        </w:rPr>
        <w:sectPr w:rsidR="00887903" w:rsidRPr="000548A7" w:rsidSect="00173A85">
          <w:footerReference w:type="default" r:id="rId15"/>
          <w:pgSz w:w="12240" w:h="15840" w:code="1"/>
          <w:pgMar w:top="1440" w:right="1440" w:bottom="1440" w:left="1440" w:header="432" w:footer="432" w:gutter="0"/>
          <w:cols w:space="720"/>
          <w:docGrid w:linePitch="360"/>
        </w:sectPr>
      </w:pPr>
    </w:p>
    <w:p w:rsidR="00D31366" w:rsidRPr="000548A7" w:rsidRDefault="00D31366" w:rsidP="00D31366">
      <w:pPr>
        <w:pStyle w:val="Heading1"/>
        <w:rPr>
          <w:rFonts w:ascii="Arial" w:hAnsi="Arial"/>
          <w:sz w:val="22"/>
          <w:szCs w:val="22"/>
        </w:rPr>
      </w:pPr>
      <w:bookmarkStart w:id="7" w:name="_Toc336506599"/>
      <w:r w:rsidRPr="000548A7">
        <w:rPr>
          <w:rFonts w:ascii="Arial" w:hAnsi="Arial"/>
          <w:sz w:val="22"/>
          <w:szCs w:val="22"/>
        </w:rPr>
        <w:lastRenderedPageBreak/>
        <w:t>Module 2:</w:t>
      </w:r>
      <w:r w:rsidR="00925736" w:rsidRPr="000548A7">
        <w:rPr>
          <w:rFonts w:ascii="Arial" w:hAnsi="Arial"/>
          <w:sz w:val="22"/>
          <w:szCs w:val="22"/>
        </w:rPr>
        <w:t xml:space="preserve"> </w:t>
      </w:r>
      <w:r w:rsidRPr="000548A7">
        <w:rPr>
          <w:rFonts w:ascii="Arial" w:hAnsi="Arial"/>
          <w:sz w:val="22"/>
          <w:szCs w:val="22"/>
        </w:rPr>
        <w:t xml:space="preserve"> </w:t>
      </w:r>
      <w:bookmarkEnd w:id="7"/>
      <w:r w:rsidR="00F4678D">
        <w:rPr>
          <w:rFonts w:ascii="Arial" w:hAnsi="Arial"/>
          <w:sz w:val="22"/>
          <w:szCs w:val="22"/>
        </w:rPr>
        <w:t xml:space="preserve">Incident Response </w:t>
      </w:r>
    </w:p>
    <w:p w:rsidR="00887903" w:rsidRPr="000548A7" w:rsidRDefault="00A53414" w:rsidP="00887903">
      <w:pPr>
        <w:pStyle w:val="Heading3"/>
        <w:rPr>
          <w:sz w:val="22"/>
          <w:szCs w:val="22"/>
        </w:rPr>
      </w:pPr>
      <w:r>
        <w:rPr>
          <w:sz w:val="22"/>
          <w:szCs w:val="22"/>
        </w:rPr>
        <w:t xml:space="preserve">Scenario Update: September 29, 2016 / 0900 </w:t>
      </w:r>
      <w:proofErr w:type="spellStart"/>
      <w:r>
        <w:rPr>
          <w:sz w:val="22"/>
          <w:szCs w:val="22"/>
        </w:rPr>
        <w:t>hrs</w:t>
      </w:r>
      <w:proofErr w:type="spellEnd"/>
    </w:p>
    <w:p w:rsidR="003C0002" w:rsidRPr="003C0002" w:rsidRDefault="00E51E83" w:rsidP="003C0002">
      <w:pPr>
        <w:pStyle w:val="BodyText"/>
        <w:rPr>
          <w:rFonts w:ascii="Arial" w:hAnsi="Arial" w:cs="Arial"/>
          <w:sz w:val="22"/>
          <w:szCs w:val="22"/>
        </w:rPr>
      </w:pPr>
      <w:bookmarkStart w:id="8" w:name="_Toc336506600"/>
      <w:r>
        <w:rPr>
          <w:rFonts w:ascii="Arial" w:hAnsi="Arial" w:cs="Arial"/>
          <w:sz w:val="22"/>
          <w:szCs w:val="22"/>
        </w:rPr>
        <w:t xml:space="preserve">For the past couple of </w:t>
      </w:r>
      <w:r w:rsidR="003C0002" w:rsidRPr="003C0002">
        <w:rPr>
          <w:rFonts w:ascii="Arial" w:hAnsi="Arial" w:cs="Arial"/>
          <w:sz w:val="22"/>
          <w:szCs w:val="22"/>
        </w:rPr>
        <w:t>weeks ago, our security event console indicated the detection of suspicious network activities. Our system administrator conducted his daily check on the system backup server and discovered a backup error message. Upon further investigation, he did not find any additional errors, nor did he notice anything unusual. The system administrator logged the error message according to our standard logging procedures.</w:t>
      </w:r>
    </w:p>
    <w:p w:rsidR="003C0002" w:rsidRDefault="005A31EF" w:rsidP="003C0002">
      <w:pPr>
        <w:pStyle w:val="BodyText"/>
        <w:rPr>
          <w:rFonts w:ascii="Arial" w:hAnsi="Arial" w:cs="Arial"/>
          <w:sz w:val="22"/>
          <w:szCs w:val="22"/>
        </w:rPr>
      </w:pPr>
      <w:r>
        <w:rPr>
          <w:rFonts w:ascii="Arial" w:hAnsi="Arial" w:cs="Arial"/>
          <w:sz w:val="22"/>
          <w:szCs w:val="22"/>
        </w:rPr>
        <w:t xml:space="preserve">One </w:t>
      </w:r>
      <w:r w:rsidR="003C0002" w:rsidRPr="003C0002">
        <w:rPr>
          <w:rFonts w:ascii="Arial" w:hAnsi="Arial" w:cs="Arial"/>
          <w:sz w:val="22"/>
          <w:szCs w:val="22"/>
        </w:rPr>
        <w:t>week</w:t>
      </w:r>
      <w:r>
        <w:rPr>
          <w:rFonts w:ascii="Arial" w:hAnsi="Arial" w:cs="Arial"/>
          <w:sz w:val="22"/>
          <w:szCs w:val="22"/>
        </w:rPr>
        <w:t xml:space="preserve"> </w:t>
      </w:r>
      <w:r w:rsidR="00644E40">
        <w:rPr>
          <w:rFonts w:ascii="Arial" w:hAnsi="Arial" w:cs="Arial"/>
          <w:sz w:val="22"/>
          <w:szCs w:val="22"/>
        </w:rPr>
        <w:t>ago</w:t>
      </w:r>
      <w:r w:rsidR="003C0002" w:rsidRPr="003C0002">
        <w:rPr>
          <w:rFonts w:ascii="Arial" w:hAnsi="Arial" w:cs="Arial"/>
          <w:sz w:val="22"/>
          <w:szCs w:val="22"/>
        </w:rPr>
        <w:t>, the database server on our corporate local area network crashed. After an automatic reboot, operations appeared normal, but shortly afterwards IT Support received several phone calls from users in the Accounting Department reporting that their network appeared to be slow. By noon</w:t>
      </w:r>
      <w:r w:rsidR="006F3D5A">
        <w:rPr>
          <w:rFonts w:ascii="Arial" w:hAnsi="Arial" w:cs="Arial"/>
          <w:sz w:val="22"/>
          <w:szCs w:val="22"/>
        </w:rPr>
        <w:t xml:space="preserve"> that same day</w:t>
      </w:r>
      <w:r w:rsidR="003C0002" w:rsidRPr="003C0002">
        <w:rPr>
          <w:rFonts w:ascii="Arial" w:hAnsi="Arial" w:cs="Arial"/>
          <w:sz w:val="22"/>
          <w:szCs w:val="22"/>
        </w:rPr>
        <w:t>, additional calls were received from users in other departments, to the point where IT support became overwhelmed and considered escalating the problem to management.</w:t>
      </w:r>
    </w:p>
    <w:p w:rsidR="005A31EF" w:rsidRDefault="005A31EF" w:rsidP="005A31EF">
      <w:pPr>
        <w:pStyle w:val="BodyText"/>
        <w:rPr>
          <w:rFonts w:ascii="Arial" w:hAnsi="Arial" w:cs="Arial"/>
          <w:sz w:val="22"/>
          <w:szCs w:val="22"/>
        </w:rPr>
      </w:pPr>
      <w:r>
        <w:rPr>
          <w:rFonts w:ascii="Arial" w:hAnsi="Arial" w:cs="Arial"/>
          <w:sz w:val="22"/>
          <w:szCs w:val="22"/>
        </w:rPr>
        <w:t>O</w:t>
      </w:r>
      <w:r w:rsidRPr="000548A7">
        <w:rPr>
          <w:rFonts w:ascii="Arial" w:hAnsi="Arial" w:cs="Arial"/>
          <w:sz w:val="22"/>
          <w:szCs w:val="22"/>
        </w:rPr>
        <w:t xml:space="preserve">ne hour </w:t>
      </w:r>
      <w:r>
        <w:rPr>
          <w:rFonts w:ascii="Arial" w:hAnsi="Arial" w:cs="Arial"/>
          <w:sz w:val="22"/>
          <w:szCs w:val="22"/>
        </w:rPr>
        <w:t xml:space="preserve">ago, we </w:t>
      </w:r>
      <w:r w:rsidRPr="00077D97">
        <w:rPr>
          <w:rFonts w:ascii="Arial" w:hAnsi="Arial" w:cs="Arial"/>
          <w:sz w:val="22"/>
          <w:szCs w:val="22"/>
        </w:rPr>
        <w:t xml:space="preserve">learned that </w:t>
      </w:r>
      <w:r>
        <w:rPr>
          <w:rFonts w:ascii="Arial" w:hAnsi="Arial" w:cs="Arial"/>
          <w:sz w:val="22"/>
          <w:szCs w:val="22"/>
        </w:rPr>
        <w:t>our facility</w:t>
      </w:r>
      <w:r w:rsidRPr="00077D97">
        <w:rPr>
          <w:rFonts w:ascii="Arial" w:hAnsi="Arial" w:cs="Arial"/>
          <w:sz w:val="22"/>
          <w:szCs w:val="22"/>
        </w:rPr>
        <w:t xml:space="preserve"> is The Void’s primary target, and they’re wreaking havoc on our company</w:t>
      </w:r>
      <w:r w:rsidRPr="00996B35">
        <w:rPr>
          <w:rFonts w:ascii="Arial" w:hAnsi="Arial" w:cs="Arial"/>
          <w:sz w:val="22"/>
          <w:szCs w:val="22"/>
        </w:rPr>
        <w:t>. They</w:t>
      </w:r>
      <w:r w:rsidR="004B02B7" w:rsidRPr="00996B35">
        <w:rPr>
          <w:rFonts w:ascii="Arial" w:hAnsi="Arial" w:cs="Arial"/>
          <w:sz w:val="22"/>
          <w:szCs w:val="22"/>
        </w:rPr>
        <w:t xml:space="preserve"> </w:t>
      </w:r>
      <w:r w:rsidR="006E003E" w:rsidRPr="00996B35">
        <w:rPr>
          <w:rFonts w:ascii="Arial" w:hAnsi="Arial" w:cs="Arial"/>
          <w:sz w:val="22"/>
          <w:szCs w:val="22"/>
        </w:rPr>
        <w:t xml:space="preserve">are </w:t>
      </w:r>
      <w:r w:rsidRPr="00996B35">
        <w:rPr>
          <w:rFonts w:ascii="Arial" w:hAnsi="Arial" w:cs="Arial"/>
          <w:sz w:val="22"/>
          <w:szCs w:val="22"/>
        </w:rPr>
        <w:t>illegally transfer</w:t>
      </w:r>
      <w:r w:rsidR="004B02B7" w:rsidRPr="00996B35">
        <w:rPr>
          <w:rFonts w:ascii="Arial" w:hAnsi="Arial" w:cs="Arial"/>
          <w:sz w:val="22"/>
          <w:szCs w:val="22"/>
        </w:rPr>
        <w:t>r</w:t>
      </w:r>
      <w:r w:rsidR="006E003E" w:rsidRPr="00996B35">
        <w:rPr>
          <w:rFonts w:ascii="Arial" w:hAnsi="Arial" w:cs="Arial"/>
          <w:sz w:val="22"/>
          <w:szCs w:val="22"/>
        </w:rPr>
        <w:t>ing</w:t>
      </w:r>
      <w:r w:rsidRPr="00996B35">
        <w:rPr>
          <w:rFonts w:ascii="Arial" w:hAnsi="Arial" w:cs="Arial"/>
          <w:sz w:val="22"/>
          <w:szCs w:val="22"/>
        </w:rPr>
        <w:t xml:space="preserve"> our money, sending customers fraudulent invoices, and threatening extortion. They’ve also disabled our internal internet, impacting systems that we use to communicate with patients, providers and staff.  Our computers are starting to lock out.</w:t>
      </w:r>
    </w:p>
    <w:p w:rsidR="003C0002" w:rsidRPr="003C0002" w:rsidRDefault="003C0002" w:rsidP="003C0002">
      <w:pPr>
        <w:pStyle w:val="BodyText"/>
        <w:rPr>
          <w:rFonts w:ascii="Arial" w:hAnsi="Arial" w:cs="Arial"/>
          <w:sz w:val="22"/>
          <w:szCs w:val="22"/>
        </w:rPr>
      </w:pPr>
      <w:r w:rsidRPr="003C0002">
        <w:rPr>
          <w:rFonts w:ascii="Arial" w:hAnsi="Arial" w:cs="Arial"/>
          <w:sz w:val="22"/>
          <w:szCs w:val="22"/>
        </w:rPr>
        <w:t>In addition to those internal issues, The Void’s hacking is having significant negative impacts on our business:</w:t>
      </w:r>
    </w:p>
    <w:bookmarkEnd w:id="8"/>
    <w:p w:rsidR="0050458E" w:rsidRPr="00D33330" w:rsidRDefault="0050458E" w:rsidP="0050458E">
      <w:pPr>
        <w:pStyle w:val="Heading2"/>
        <w:rPr>
          <w:sz w:val="22"/>
          <w:szCs w:val="22"/>
        </w:rPr>
      </w:pPr>
      <w:r w:rsidRPr="00D33330">
        <w:rPr>
          <w:sz w:val="22"/>
          <w:szCs w:val="22"/>
        </w:rPr>
        <w:t>Key Issues</w:t>
      </w:r>
    </w:p>
    <w:p w:rsidR="00C8643B" w:rsidRPr="00D33330" w:rsidRDefault="00077D97" w:rsidP="00C8643B">
      <w:pPr>
        <w:pStyle w:val="ListBullet"/>
        <w:contextualSpacing/>
        <w:rPr>
          <w:rFonts w:ascii="Arial" w:hAnsi="Arial" w:cs="Arial"/>
          <w:sz w:val="22"/>
          <w:szCs w:val="22"/>
        </w:rPr>
      </w:pPr>
      <w:r>
        <w:rPr>
          <w:rFonts w:ascii="Arial" w:hAnsi="Arial" w:cs="Arial"/>
          <w:sz w:val="22"/>
          <w:szCs w:val="22"/>
        </w:rPr>
        <w:t>Detection</w:t>
      </w:r>
      <w:r w:rsidR="006969B3">
        <w:rPr>
          <w:rFonts w:ascii="Arial" w:hAnsi="Arial" w:cs="Arial"/>
          <w:sz w:val="22"/>
          <w:szCs w:val="22"/>
        </w:rPr>
        <w:t>.</w:t>
      </w:r>
      <w:r w:rsidR="00C8643B" w:rsidRPr="00D33330">
        <w:rPr>
          <w:rFonts w:ascii="Arial" w:hAnsi="Arial" w:cs="Arial"/>
          <w:sz w:val="22"/>
          <w:szCs w:val="22"/>
        </w:rPr>
        <w:t xml:space="preserve"> </w:t>
      </w:r>
    </w:p>
    <w:p w:rsidR="00925736" w:rsidRDefault="00077D97" w:rsidP="00925736">
      <w:pPr>
        <w:pStyle w:val="ListBullet"/>
        <w:contextualSpacing/>
        <w:rPr>
          <w:rFonts w:ascii="Arial" w:hAnsi="Arial" w:cs="Arial"/>
          <w:sz w:val="22"/>
          <w:szCs w:val="22"/>
        </w:rPr>
      </w:pPr>
      <w:r>
        <w:rPr>
          <w:rFonts w:ascii="Arial" w:hAnsi="Arial" w:cs="Arial"/>
          <w:sz w:val="22"/>
          <w:szCs w:val="22"/>
        </w:rPr>
        <w:t>Resources</w:t>
      </w:r>
      <w:r w:rsidR="006969B3" w:rsidRPr="00672048">
        <w:rPr>
          <w:rFonts w:ascii="Arial" w:hAnsi="Arial" w:cs="Arial"/>
          <w:sz w:val="22"/>
          <w:szCs w:val="22"/>
        </w:rPr>
        <w:t>.</w:t>
      </w:r>
      <w:r w:rsidR="00C8643B" w:rsidRPr="00672048">
        <w:rPr>
          <w:rFonts w:ascii="Arial" w:hAnsi="Arial" w:cs="Arial"/>
          <w:sz w:val="22"/>
          <w:szCs w:val="22"/>
        </w:rPr>
        <w:t xml:space="preserve"> </w:t>
      </w:r>
    </w:p>
    <w:p w:rsidR="009F2EED" w:rsidRPr="00672048" w:rsidRDefault="009F2EED" w:rsidP="00925736">
      <w:pPr>
        <w:pStyle w:val="ListBullet"/>
        <w:contextualSpacing/>
        <w:rPr>
          <w:rFonts w:ascii="Arial" w:hAnsi="Arial" w:cs="Arial"/>
          <w:sz w:val="22"/>
          <w:szCs w:val="22"/>
        </w:rPr>
      </w:pPr>
      <w:r>
        <w:rPr>
          <w:rFonts w:ascii="Arial" w:hAnsi="Arial" w:cs="Arial"/>
          <w:sz w:val="22"/>
          <w:szCs w:val="22"/>
        </w:rPr>
        <w:t>Downtime.</w:t>
      </w:r>
    </w:p>
    <w:p w:rsidR="00925736" w:rsidRPr="00D33330" w:rsidRDefault="00077D97" w:rsidP="00925736">
      <w:pPr>
        <w:pStyle w:val="ListBullet"/>
        <w:contextualSpacing/>
        <w:rPr>
          <w:rFonts w:ascii="Arial" w:hAnsi="Arial" w:cs="Arial"/>
          <w:sz w:val="22"/>
          <w:szCs w:val="22"/>
        </w:rPr>
      </w:pPr>
      <w:r>
        <w:rPr>
          <w:rFonts w:ascii="Arial" w:hAnsi="Arial" w:cs="Arial"/>
          <w:sz w:val="22"/>
          <w:szCs w:val="22"/>
        </w:rPr>
        <w:t>Plans</w:t>
      </w:r>
      <w:r w:rsidR="009F2EED">
        <w:rPr>
          <w:rFonts w:ascii="Arial" w:hAnsi="Arial" w:cs="Arial"/>
          <w:sz w:val="22"/>
          <w:szCs w:val="22"/>
        </w:rPr>
        <w:t xml:space="preserve"> and </w:t>
      </w:r>
      <w:r>
        <w:rPr>
          <w:rFonts w:ascii="Arial" w:hAnsi="Arial" w:cs="Arial"/>
          <w:sz w:val="22"/>
          <w:szCs w:val="22"/>
        </w:rPr>
        <w:t>policies</w:t>
      </w:r>
      <w:r w:rsidR="00C8643B" w:rsidRPr="00D33330">
        <w:rPr>
          <w:rFonts w:ascii="Arial" w:hAnsi="Arial" w:cs="Arial"/>
          <w:sz w:val="22"/>
          <w:szCs w:val="22"/>
        </w:rPr>
        <w:t>.</w:t>
      </w:r>
    </w:p>
    <w:p w:rsidR="00925736" w:rsidRDefault="006F3D5A" w:rsidP="00925736">
      <w:pPr>
        <w:pStyle w:val="ListBullet"/>
        <w:contextualSpacing/>
        <w:rPr>
          <w:rFonts w:ascii="Arial" w:hAnsi="Arial" w:cs="Arial"/>
          <w:sz w:val="22"/>
          <w:szCs w:val="22"/>
        </w:rPr>
      </w:pPr>
      <w:r>
        <w:rPr>
          <w:rFonts w:ascii="Arial" w:hAnsi="Arial" w:cs="Arial"/>
          <w:sz w:val="22"/>
          <w:szCs w:val="22"/>
        </w:rPr>
        <w:t>Communication to organization/customers.</w:t>
      </w:r>
    </w:p>
    <w:p w:rsidR="006F3D5A" w:rsidRPr="00D33330" w:rsidRDefault="006F3D5A" w:rsidP="00925736">
      <w:pPr>
        <w:pStyle w:val="ListBullet"/>
        <w:contextualSpacing/>
        <w:rPr>
          <w:rFonts w:ascii="Arial" w:hAnsi="Arial" w:cs="Arial"/>
          <w:sz w:val="22"/>
          <w:szCs w:val="22"/>
        </w:rPr>
      </w:pPr>
      <w:r>
        <w:rPr>
          <w:rFonts w:ascii="Arial" w:hAnsi="Arial" w:cs="Arial"/>
          <w:sz w:val="22"/>
          <w:szCs w:val="22"/>
        </w:rPr>
        <w:t>Service continuity.</w:t>
      </w:r>
    </w:p>
    <w:p w:rsidR="00925736" w:rsidRPr="00D33330" w:rsidRDefault="006F3D5A" w:rsidP="00925736">
      <w:pPr>
        <w:pStyle w:val="Heading2"/>
        <w:rPr>
          <w:sz w:val="22"/>
          <w:szCs w:val="22"/>
        </w:rPr>
      </w:pPr>
      <w:bookmarkStart w:id="9" w:name="_Toc336506601"/>
      <w:r>
        <w:rPr>
          <w:sz w:val="22"/>
          <w:szCs w:val="22"/>
        </w:rPr>
        <w:t>Instructions</w:t>
      </w:r>
      <w:bookmarkEnd w:id="9"/>
    </w:p>
    <w:p w:rsidR="00F25F11" w:rsidRDefault="00F25F11" w:rsidP="00F25F11">
      <w:pPr>
        <w:pStyle w:val="BodyText"/>
        <w:rPr>
          <w:rFonts w:ascii="Arial" w:hAnsi="Arial" w:cs="Arial"/>
          <w:sz w:val="22"/>
          <w:szCs w:val="22"/>
        </w:rPr>
      </w:pPr>
      <w:r w:rsidRPr="00D33330">
        <w:rPr>
          <w:rFonts w:ascii="Arial" w:hAnsi="Arial" w:cs="Arial"/>
          <w:sz w:val="22"/>
          <w:szCs w:val="22"/>
        </w:rPr>
        <w:t xml:space="preserve">Based on the information provided, participate in the discussion concerning the issues raised in Module 2.  Identify any critical issues, decisions, requirements, or questions that should be addressed at this time. </w:t>
      </w:r>
    </w:p>
    <w:p w:rsidR="006F3D5A" w:rsidRPr="00D33330" w:rsidRDefault="006F3D5A" w:rsidP="006F3D5A">
      <w:pPr>
        <w:pStyle w:val="Heading2"/>
        <w:rPr>
          <w:sz w:val="22"/>
          <w:szCs w:val="22"/>
        </w:rPr>
      </w:pPr>
      <w:r>
        <w:rPr>
          <w:sz w:val="22"/>
          <w:szCs w:val="22"/>
        </w:rPr>
        <w:t>Discussion</w:t>
      </w:r>
    </w:p>
    <w:p w:rsidR="002C7961" w:rsidRDefault="002C7961" w:rsidP="002C7961">
      <w:pPr>
        <w:pStyle w:val="BodyText"/>
        <w:rPr>
          <w:rFonts w:ascii="Arial" w:hAnsi="Arial" w:cs="Arial"/>
          <w:sz w:val="22"/>
          <w:szCs w:val="22"/>
        </w:rPr>
      </w:pPr>
      <w:r w:rsidRPr="003C0002">
        <w:rPr>
          <w:rFonts w:ascii="Arial" w:hAnsi="Arial" w:cs="Arial"/>
          <w:sz w:val="22"/>
          <w:szCs w:val="22"/>
        </w:rPr>
        <w:t xml:space="preserve">As we move to the discussion part of this </w:t>
      </w:r>
      <w:r w:rsidR="00996B35">
        <w:rPr>
          <w:rFonts w:ascii="Arial" w:hAnsi="Arial" w:cs="Arial"/>
          <w:sz w:val="22"/>
          <w:szCs w:val="22"/>
        </w:rPr>
        <w:t>module</w:t>
      </w:r>
      <w:r w:rsidRPr="003C0002">
        <w:rPr>
          <w:rFonts w:ascii="Arial" w:hAnsi="Arial" w:cs="Arial"/>
          <w:sz w:val="22"/>
          <w:szCs w:val="22"/>
        </w:rPr>
        <w:t>, focus on the ways we</w:t>
      </w:r>
      <w:r>
        <w:rPr>
          <w:rFonts w:ascii="Arial" w:hAnsi="Arial" w:cs="Arial"/>
          <w:sz w:val="22"/>
          <w:szCs w:val="22"/>
        </w:rPr>
        <w:t xml:space="preserve"> would</w:t>
      </w:r>
      <w:r w:rsidRPr="003C0002">
        <w:rPr>
          <w:rFonts w:ascii="Arial" w:hAnsi="Arial" w:cs="Arial"/>
          <w:sz w:val="22"/>
          <w:szCs w:val="22"/>
        </w:rPr>
        <w:t xml:space="preserve"> notify stakeholders and share information to combat this attack.</w:t>
      </w:r>
    </w:p>
    <w:p w:rsidR="00F25F11" w:rsidRPr="00672048" w:rsidRDefault="00F25F11" w:rsidP="00F25F11">
      <w:pPr>
        <w:pStyle w:val="BodyText"/>
        <w:rPr>
          <w:rFonts w:ascii="Arial" w:hAnsi="Arial" w:cs="Arial"/>
          <w:sz w:val="22"/>
          <w:szCs w:val="22"/>
        </w:rPr>
      </w:pPr>
      <w:r w:rsidRPr="00D33330">
        <w:rPr>
          <w:rFonts w:ascii="Arial" w:hAnsi="Arial" w:cs="Arial"/>
          <w:sz w:val="22"/>
          <w:szCs w:val="22"/>
        </w:rPr>
        <w:t xml:space="preserve">The following questions are provided as suggested subjects that you may wish to address as the discussion progresses.  These questions are not meant to constitute a definitive list of </w:t>
      </w:r>
      <w:r w:rsidRPr="00672048">
        <w:rPr>
          <w:rFonts w:ascii="Arial" w:hAnsi="Arial" w:cs="Arial"/>
          <w:sz w:val="22"/>
          <w:szCs w:val="22"/>
        </w:rPr>
        <w:t>concerns to be addressed, nor is there a requirement to address every question.</w:t>
      </w:r>
    </w:p>
    <w:p w:rsidR="00237EF6" w:rsidRPr="00077D97" w:rsidRDefault="00237EF6" w:rsidP="00237EF6">
      <w:pPr>
        <w:pStyle w:val="BodyText"/>
        <w:rPr>
          <w:rFonts w:ascii="Arial" w:hAnsi="Arial" w:cs="Arial"/>
          <w:sz w:val="22"/>
          <w:szCs w:val="22"/>
        </w:rPr>
      </w:pPr>
      <w:r w:rsidRPr="00077D97">
        <w:rPr>
          <w:rFonts w:ascii="Arial" w:hAnsi="Arial" w:cs="Arial"/>
          <w:sz w:val="22"/>
          <w:szCs w:val="22"/>
        </w:rPr>
        <w:t>At this point, the most important questions that we need to address are:</w:t>
      </w:r>
    </w:p>
    <w:p w:rsidR="002C7961" w:rsidRDefault="002C7961" w:rsidP="00925736">
      <w:pPr>
        <w:pStyle w:val="BodyText"/>
        <w:rPr>
          <w:rFonts w:ascii="Arial" w:hAnsi="Arial" w:cs="Arial"/>
          <w:b/>
          <w:bCs/>
          <w:color w:val="000080"/>
          <w:sz w:val="22"/>
          <w:szCs w:val="22"/>
        </w:rPr>
      </w:pPr>
    </w:p>
    <w:p w:rsidR="002D166A" w:rsidRPr="00D33330" w:rsidRDefault="002C7961" w:rsidP="00925736">
      <w:pPr>
        <w:pStyle w:val="BodyText"/>
        <w:rPr>
          <w:rFonts w:ascii="Arial" w:hAnsi="Arial" w:cs="Arial"/>
          <w:b/>
          <w:bCs/>
          <w:color w:val="000080"/>
          <w:sz w:val="22"/>
          <w:szCs w:val="22"/>
        </w:rPr>
      </w:pPr>
      <w:r>
        <w:rPr>
          <w:rFonts w:ascii="Arial" w:hAnsi="Arial" w:cs="Arial"/>
          <w:b/>
          <w:bCs/>
          <w:color w:val="000080"/>
          <w:sz w:val="22"/>
          <w:szCs w:val="22"/>
        </w:rPr>
        <w:lastRenderedPageBreak/>
        <w:t>Communication Issues</w:t>
      </w:r>
    </w:p>
    <w:p w:rsidR="009F2EED" w:rsidRPr="00077D97" w:rsidRDefault="009F2EED" w:rsidP="002C7961">
      <w:pPr>
        <w:pStyle w:val="BodyText"/>
        <w:numPr>
          <w:ilvl w:val="0"/>
          <w:numId w:val="17"/>
        </w:numPr>
        <w:rPr>
          <w:rFonts w:ascii="Arial" w:hAnsi="Arial" w:cs="Arial"/>
          <w:sz w:val="22"/>
          <w:szCs w:val="22"/>
        </w:rPr>
      </w:pPr>
      <w:r w:rsidRPr="003C0002">
        <w:rPr>
          <w:rFonts w:ascii="Arial" w:hAnsi="Arial" w:cs="Arial"/>
          <w:sz w:val="22"/>
          <w:szCs w:val="22"/>
        </w:rPr>
        <w:t>What internal and external messages would need to be developed? How are the</w:t>
      </w:r>
      <w:r w:rsidR="003960FD">
        <w:rPr>
          <w:rFonts w:ascii="Arial" w:hAnsi="Arial" w:cs="Arial"/>
          <w:sz w:val="22"/>
          <w:szCs w:val="22"/>
        </w:rPr>
        <w:t xml:space="preserve"> messages</w:t>
      </w:r>
      <w:r w:rsidRPr="003C0002">
        <w:rPr>
          <w:rFonts w:ascii="Arial" w:hAnsi="Arial" w:cs="Arial"/>
          <w:sz w:val="22"/>
          <w:szCs w:val="22"/>
        </w:rPr>
        <w:t xml:space="preserve"> being distributed? Who leads the public information process?</w:t>
      </w:r>
    </w:p>
    <w:p w:rsidR="009F2EED" w:rsidRPr="002C7961" w:rsidRDefault="009F2EED" w:rsidP="002C7961">
      <w:pPr>
        <w:pStyle w:val="BodyText"/>
        <w:numPr>
          <w:ilvl w:val="0"/>
          <w:numId w:val="17"/>
        </w:numPr>
        <w:rPr>
          <w:rFonts w:ascii="Arial" w:hAnsi="Arial" w:cs="Arial"/>
          <w:sz w:val="22"/>
          <w:szCs w:val="22"/>
        </w:rPr>
      </w:pPr>
      <w:r w:rsidRPr="003C0002">
        <w:rPr>
          <w:rFonts w:ascii="Arial" w:hAnsi="Arial" w:cs="Arial"/>
          <w:bCs/>
          <w:iCs/>
          <w:sz w:val="22"/>
          <w:szCs w:val="22"/>
        </w:rPr>
        <w:t>What about planned notifications? How do we do this internal and external to our organization?</w:t>
      </w:r>
    </w:p>
    <w:p w:rsidR="002C7961" w:rsidRDefault="002C7961" w:rsidP="002C7961">
      <w:pPr>
        <w:pStyle w:val="ListParagraph"/>
        <w:rPr>
          <w:rFonts w:ascii="Arial" w:hAnsi="Arial" w:cs="Arial"/>
          <w:sz w:val="22"/>
          <w:szCs w:val="22"/>
        </w:rPr>
      </w:pPr>
    </w:p>
    <w:p w:rsidR="002C7961" w:rsidRPr="00D33330" w:rsidRDefault="002C7961" w:rsidP="002C7961">
      <w:pPr>
        <w:pStyle w:val="BodyText"/>
        <w:rPr>
          <w:rFonts w:ascii="Arial" w:hAnsi="Arial" w:cs="Arial"/>
          <w:b/>
          <w:bCs/>
          <w:color w:val="000080"/>
          <w:sz w:val="22"/>
          <w:szCs w:val="22"/>
        </w:rPr>
      </w:pPr>
      <w:r>
        <w:rPr>
          <w:rFonts w:ascii="Arial" w:hAnsi="Arial" w:cs="Arial"/>
          <w:b/>
          <w:bCs/>
          <w:color w:val="000080"/>
          <w:sz w:val="22"/>
          <w:szCs w:val="22"/>
        </w:rPr>
        <w:t>Cyber Issues</w:t>
      </w:r>
    </w:p>
    <w:p w:rsidR="002C7961" w:rsidRPr="002C7961" w:rsidRDefault="00077D97" w:rsidP="002C7961">
      <w:pPr>
        <w:pStyle w:val="ListParagraph"/>
        <w:numPr>
          <w:ilvl w:val="0"/>
          <w:numId w:val="18"/>
        </w:numPr>
        <w:rPr>
          <w:rFonts w:ascii="Arial" w:hAnsi="Arial" w:cs="Arial"/>
          <w:bCs/>
          <w:iCs/>
          <w:sz w:val="22"/>
          <w:szCs w:val="22"/>
        </w:rPr>
      </w:pPr>
      <w:r w:rsidRPr="002C7961">
        <w:rPr>
          <w:rFonts w:ascii="Arial" w:hAnsi="Arial" w:cs="Arial"/>
          <w:bCs/>
          <w:iCs/>
          <w:sz w:val="22"/>
          <w:szCs w:val="22"/>
        </w:rPr>
        <w:t xml:space="preserve">How would we/how would you detect malicious activity of unknown origin on our systems? </w:t>
      </w:r>
      <w:r w:rsidR="00986C05" w:rsidRPr="002C7961">
        <w:rPr>
          <w:rFonts w:ascii="Arial" w:hAnsi="Arial" w:cs="Arial"/>
          <w:sz w:val="22"/>
          <w:szCs w:val="22"/>
        </w:rPr>
        <w:t>W</w:t>
      </w:r>
      <w:r w:rsidR="003960FD">
        <w:rPr>
          <w:rFonts w:ascii="Arial" w:hAnsi="Arial" w:cs="Arial"/>
          <w:sz w:val="22"/>
          <w:szCs w:val="22"/>
        </w:rPr>
        <w:t xml:space="preserve">hat are </w:t>
      </w:r>
      <w:r w:rsidR="005D6A7C" w:rsidRPr="002C7961">
        <w:rPr>
          <w:rFonts w:ascii="Arial" w:hAnsi="Arial" w:cs="Arial"/>
          <w:sz w:val="22"/>
          <w:szCs w:val="22"/>
        </w:rPr>
        <w:t>our top priorities at this time?</w:t>
      </w:r>
    </w:p>
    <w:p w:rsidR="002C7961" w:rsidRPr="002C7961" w:rsidRDefault="002C7961" w:rsidP="002C7961">
      <w:pPr>
        <w:pStyle w:val="ListParagraph"/>
        <w:rPr>
          <w:rFonts w:ascii="Arial" w:hAnsi="Arial" w:cs="Arial"/>
          <w:bCs/>
          <w:iCs/>
          <w:sz w:val="22"/>
          <w:szCs w:val="22"/>
        </w:rPr>
      </w:pPr>
    </w:p>
    <w:p w:rsidR="005D6A7C" w:rsidRPr="002C7961" w:rsidRDefault="00077D97" w:rsidP="002C7961">
      <w:pPr>
        <w:pStyle w:val="ListParagraph"/>
        <w:numPr>
          <w:ilvl w:val="0"/>
          <w:numId w:val="18"/>
        </w:numPr>
        <w:rPr>
          <w:rFonts w:ascii="Arial" w:hAnsi="Arial" w:cs="Arial"/>
          <w:bCs/>
          <w:iCs/>
          <w:sz w:val="22"/>
          <w:szCs w:val="22"/>
        </w:rPr>
      </w:pPr>
      <w:r w:rsidRPr="002C7961">
        <w:rPr>
          <w:rFonts w:ascii="Arial" w:hAnsi="Arial" w:cs="Arial"/>
          <w:bCs/>
          <w:iCs/>
          <w:sz w:val="22"/>
          <w:szCs w:val="22"/>
        </w:rPr>
        <w:t xml:space="preserve">How would we/how would you quickly respond to a suspected </w:t>
      </w:r>
      <w:proofErr w:type="spellStart"/>
      <w:r w:rsidRPr="002C7961">
        <w:rPr>
          <w:rFonts w:ascii="Arial" w:hAnsi="Arial" w:cs="Arial"/>
          <w:bCs/>
          <w:iCs/>
          <w:sz w:val="22"/>
          <w:szCs w:val="22"/>
        </w:rPr>
        <w:t>cyber attack</w:t>
      </w:r>
      <w:proofErr w:type="spellEnd"/>
      <w:r w:rsidRPr="002C7961">
        <w:rPr>
          <w:rFonts w:ascii="Arial" w:hAnsi="Arial" w:cs="Arial"/>
          <w:bCs/>
          <w:iCs/>
          <w:sz w:val="22"/>
          <w:szCs w:val="22"/>
        </w:rPr>
        <w:t xml:space="preserve">? </w:t>
      </w:r>
      <w:r w:rsidR="005D6A7C" w:rsidRPr="002C7961">
        <w:rPr>
          <w:rFonts w:ascii="Arial" w:hAnsi="Arial" w:cs="Arial"/>
          <w:bCs/>
          <w:iCs/>
          <w:sz w:val="22"/>
          <w:szCs w:val="22"/>
        </w:rPr>
        <w:t>How are decisions made about protecting the system/data versus investigating this problem as a crime? Who makes the decision?</w:t>
      </w:r>
    </w:p>
    <w:p w:rsidR="00986C05" w:rsidRPr="005D6A7C" w:rsidRDefault="00986C05" w:rsidP="002C7961">
      <w:pPr>
        <w:pStyle w:val="ListParagraph"/>
        <w:ind w:left="360"/>
        <w:rPr>
          <w:rFonts w:ascii="Arial" w:hAnsi="Arial" w:cs="Arial"/>
          <w:bCs/>
          <w:iCs/>
          <w:sz w:val="22"/>
          <w:szCs w:val="22"/>
        </w:rPr>
      </w:pPr>
    </w:p>
    <w:p w:rsidR="00077D97" w:rsidRPr="003C0002" w:rsidRDefault="00077D97" w:rsidP="002C7961">
      <w:pPr>
        <w:pStyle w:val="BodyText"/>
        <w:numPr>
          <w:ilvl w:val="0"/>
          <w:numId w:val="18"/>
        </w:numPr>
        <w:rPr>
          <w:rFonts w:ascii="Arial" w:hAnsi="Arial" w:cs="Arial"/>
          <w:sz w:val="22"/>
          <w:szCs w:val="22"/>
        </w:rPr>
      </w:pPr>
      <w:r w:rsidRPr="003C0002">
        <w:rPr>
          <w:rFonts w:ascii="Arial" w:hAnsi="Arial" w:cs="Arial"/>
          <w:bCs/>
          <w:iCs/>
          <w:sz w:val="22"/>
          <w:szCs w:val="22"/>
        </w:rPr>
        <w:t xml:space="preserve">What tools or assets do we have/do you have to assist in detecting unauthorized activity? </w:t>
      </w:r>
    </w:p>
    <w:p w:rsidR="00077D97" w:rsidRPr="003C0002" w:rsidRDefault="00077D97" w:rsidP="002C7961">
      <w:pPr>
        <w:pStyle w:val="BodyText"/>
        <w:numPr>
          <w:ilvl w:val="0"/>
          <w:numId w:val="18"/>
        </w:numPr>
        <w:rPr>
          <w:rFonts w:ascii="Arial" w:hAnsi="Arial" w:cs="Arial"/>
          <w:sz w:val="22"/>
          <w:szCs w:val="22"/>
        </w:rPr>
      </w:pPr>
      <w:r w:rsidRPr="003C0002">
        <w:rPr>
          <w:rFonts w:ascii="Arial" w:hAnsi="Arial" w:cs="Arial"/>
          <w:bCs/>
          <w:iCs/>
          <w:sz w:val="22"/>
          <w:szCs w:val="22"/>
        </w:rPr>
        <w:t xml:space="preserve">What type of detection hardware and/or software do we use? How successful or unsuccessful has this software/hardware been in detecting and/or preventing this activity? </w:t>
      </w:r>
    </w:p>
    <w:p w:rsidR="00077D97" w:rsidRPr="003C0002" w:rsidRDefault="00077D97" w:rsidP="002C7961">
      <w:pPr>
        <w:pStyle w:val="BodyText"/>
        <w:numPr>
          <w:ilvl w:val="0"/>
          <w:numId w:val="18"/>
        </w:numPr>
        <w:rPr>
          <w:rFonts w:ascii="Arial" w:hAnsi="Arial" w:cs="Arial"/>
          <w:sz w:val="22"/>
          <w:szCs w:val="22"/>
        </w:rPr>
      </w:pPr>
      <w:r w:rsidRPr="003C0002">
        <w:rPr>
          <w:rFonts w:ascii="Arial" w:hAnsi="Arial" w:cs="Arial"/>
          <w:bCs/>
          <w:iCs/>
          <w:sz w:val="22"/>
          <w:szCs w:val="22"/>
        </w:rPr>
        <w:t xml:space="preserve">How would we/how would you conduct an assessment of this situation? </w:t>
      </w:r>
    </w:p>
    <w:p w:rsidR="00077D97" w:rsidRPr="003C0002" w:rsidRDefault="00077D97" w:rsidP="002C7961">
      <w:pPr>
        <w:pStyle w:val="BodyText"/>
        <w:numPr>
          <w:ilvl w:val="0"/>
          <w:numId w:val="18"/>
        </w:numPr>
        <w:rPr>
          <w:rFonts w:ascii="Arial" w:hAnsi="Arial" w:cs="Arial"/>
          <w:sz w:val="22"/>
          <w:szCs w:val="22"/>
        </w:rPr>
      </w:pPr>
      <w:r w:rsidRPr="003C0002">
        <w:rPr>
          <w:rFonts w:ascii="Arial" w:hAnsi="Arial" w:cs="Arial"/>
          <w:bCs/>
          <w:iCs/>
          <w:sz w:val="22"/>
          <w:szCs w:val="22"/>
        </w:rPr>
        <w:t xml:space="preserve">What resources do we have or could we request for network forensics? </w:t>
      </w:r>
    </w:p>
    <w:p w:rsidR="00077D97" w:rsidRPr="003C0002" w:rsidRDefault="00077D97" w:rsidP="002C7961">
      <w:pPr>
        <w:pStyle w:val="BodyText"/>
        <w:numPr>
          <w:ilvl w:val="0"/>
          <w:numId w:val="18"/>
        </w:numPr>
        <w:rPr>
          <w:rFonts w:ascii="Arial" w:hAnsi="Arial" w:cs="Arial"/>
          <w:sz w:val="22"/>
          <w:szCs w:val="22"/>
        </w:rPr>
      </w:pPr>
      <w:r w:rsidRPr="003C0002">
        <w:rPr>
          <w:rFonts w:ascii="Arial" w:hAnsi="Arial" w:cs="Arial"/>
          <w:bCs/>
          <w:iCs/>
          <w:sz w:val="22"/>
          <w:szCs w:val="22"/>
        </w:rPr>
        <w:t xml:space="preserve">Where do we receive our cyber response technical assistance? </w:t>
      </w:r>
    </w:p>
    <w:p w:rsidR="00077D97" w:rsidRPr="003C0002" w:rsidRDefault="00077D97" w:rsidP="002C7961">
      <w:pPr>
        <w:pStyle w:val="BodyText"/>
        <w:numPr>
          <w:ilvl w:val="0"/>
          <w:numId w:val="18"/>
        </w:numPr>
        <w:rPr>
          <w:rFonts w:ascii="Arial" w:hAnsi="Arial" w:cs="Arial"/>
          <w:sz w:val="22"/>
          <w:szCs w:val="22"/>
        </w:rPr>
      </w:pPr>
      <w:r w:rsidRPr="003C0002">
        <w:rPr>
          <w:rFonts w:ascii="Arial" w:hAnsi="Arial" w:cs="Arial"/>
          <w:bCs/>
          <w:iCs/>
          <w:sz w:val="22"/>
          <w:szCs w:val="22"/>
        </w:rPr>
        <w:t xml:space="preserve">Do we have plans, procedures or policies in place to access this assistance? </w:t>
      </w:r>
    </w:p>
    <w:p w:rsidR="00077D97" w:rsidRPr="003C0002" w:rsidRDefault="00077D97" w:rsidP="002C7961">
      <w:pPr>
        <w:pStyle w:val="BodyText"/>
        <w:numPr>
          <w:ilvl w:val="0"/>
          <w:numId w:val="18"/>
        </w:numPr>
        <w:rPr>
          <w:rFonts w:ascii="Arial" w:hAnsi="Arial" w:cs="Arial"/>
          <w:sz w:val="22"/>
          <w:szCs w:val="22"/>
        </w:rPr>
      </w:pPr>
      <w:r w:rsidRPr="003C0002">
        <w:rPr>
          <w:rFonts w:ascii="Arial" w:hAnsi="Arial" w:cs="Arial"/>
          <w:bCs/>
          <w:iCs/>
          <w:sz w:val="22"/>
          <w:szCs w:val="22"/>
        </w:rPr>
        <w:t xml:space="preserve">What are the needed resources and where would we get them? </w:t>
      </w:r>
    </w:p>
    <w:p w:rsidR="00077D97" w:rsidRPr="003C0002" w:rsidRDefault="00077D97" w:rsidP="002C7961">
      <w:pPr>
        <w:pStyle w:val="BodyText"/>
        <w:numPr>
          <w:ilvl w:val="0"/>
          <w:numId w:val="18"/>
        </w:numPr>
        <w:rPr>
          <w:rFonts w:ascii="Arial" w:hAnsi="Arial" w:cs="Arial"/>
          <w:sz w:val="22"/>
          <w:szCs w:val="22"/>
        </w:rPr>
      </w:pPr>
      <w:r w:rsidRPr="003C0002">
        <w:rPr>
          <w:rFonts w:ascii="Arial" w:hAnsi="Arial" w:cs="Arial"/>
          <w:bCs/>
          <w:iCs/>
          <w:sz w:val="22"/>
          <w:szCs w:val="22"/>
        </w:rPr>
        <w:t xml:space="preserve">Do our current mutual aid agreements address cyber specific resources and staff? </w:t>
      </w:r>
    </w:p>
    <w:p w:rsidR="003C0002" w:rsidRPr="002C7961" w:rsidRDefault="00077D97" w:rsidP="002C7961">
      <w:pPr>
        <w:pStyle w:val="BodyText"/>
        <w:numPr>
          <w:ilvl w:val="0"/>
          <w:numId w:val="18"/>
        </w:numPr>
        <w:rPr>
          <w:rFonts w:ascii="Arial" w:hAnsi="Arial" w:cs="Arial"/>
          <w:sz w:val="22"/>
          <w:szCs w:val="22"/>
        </w:rPr>
      </w:pPr>
      <w:r w:rsidRPr="003C0002">
        <w:rPr>
          <w:rFonts w:ascii="Arial" w:hAnsi="Arial" w:cs="Arial"/>
          <w:bCs/>
          <w:iCs/>
          <w:sz w:val="22"/>
          <w:szCs w:val="22"/>
        </w:rPr>
        <w:t>Do we have a Cyber Incident Response Team? What is their composition/skill set</w:t>
      </w:r>
      <w:r w:rsidR="00826958">
        <w:rPr>
          <w:rFonts w:ascii="Arial" w:hAnsi="Arial" w:cs="Arial"/>
          <w:bCs/>
          <w:iCs/>
          <w:sz w:val="22"/>
          <w:szCs w:val="22"/>
        </w:rPr>
        <w:t>?</w:t>
      </w:r>
    </w:p>
    <w:p w:rsidR="002C7961" w:rsidRPr="002C7961" w:rsidRDefault="002C7961" w:rsidP="002C7961">
      <w:pPr>
        <w:pStyle w:val="BodyText"/>
        <w:ind w:left="720"/>
        <w:rPr>
          <w:rFonts w:ascii="Arial" w:hAnsi="Arial" w:cs="Arial"/>
          <w:sz w:val="22"/>
          <w:szCs w:val="22"/>
        </w:rPr>
      </w:pPr>
    </w:p>
    <w:p w:rsidR="002C7961" w:rsidRPr="003C0002" w:rsidRDefault="002C7961" w:rsidP="002C7961">
      <w:pPr>
        <w:pStyle w:val="BodyText"/>
        <w:rPr>
          <w:rFonts w:ascii="Arial" w:hAnsi="Arial" w:cs="Arial"/>
          <w:sz w:val="22"/>
          <w:szCs w:val="22"/>
        </w:rPr>
      </w:pPr>
      <w:r>
        <w:rPr>
          <w:rFonts w:ascii="Arial" w:hAnsi="Arial" w:cs="Arial"/>
          <w:b/>
          <w:bCs/>
          <w:color w:val="000080"/>
          <w:sz w:val="22"/>
          <w:szCs w:val="22"/>
        </w:rPr>
        <w:t>Additional Response Considerations</w:t>
      </w:r>
    </w:p>
    <w:p w:rsidR="003C0002" w:rsidRPr="003C0002" w:rsidRDefault="003C0002" w:rsidP="002C7961">
      <w:pPr>
        <w:pStyle w:val="BodyText"/>
        <w:numPr>
          <w:ilvl w:val="0"/>
          <w:numId w:val="19"/>
        </w:numPr>
        <w:rPr>
          <w:rFonts w:ascii="Arial" w:hAnsi="Arial" w:cs="Arial"/>
          <w:sz w:val="22"/>
          <w:szCs w:val="22"/>
        </w:rPr>
      </w:pPr>
      <w:r w:rsidRPr="003C0002">
        <w:rPr>
          <w:rFonts w:ascii="Arial" w:hAnsi="Arial" w:cs="Arial"/>
          <w:bCs/>
          <w:iCs/>
          <w:sz w:val="22"/>
          <w:szCs w:val="22"/>
        </w:rPr>
        <w:t>At what point do we contact law enforcement?</w:t>
      </w:r>
      <w:r w:rsidR="002C7961">
        <w:rPr>
          <w:rFonts w:ascii="Arial" w:hAnsi="Arial" w:cs="Arial"/>
          <w:bCs/>
          <w:iCs/>
          <w:sz w:val="22"/>
          <w:szCs w:val="22"/>
        </w:rPr>
        <w:t xml:space="preserve">  Who makes contact, and who do we contact?</w:t>
      </w:r>
    </w:p>
    <w:p w:rsidR="003C0002" w:rsidRPr="003C0002" w:rsidRDefault="003C0002" w:rsidP="002C7961">
      <w:pPr>
        <w:pStyle w:val="BodyText"/>
        <w:numPr>
          <w:ilvl w:val="0"/>
          <w:numId w:val="19"/>
        </w:numPr>
        <w:rPr>
          <w:rFonts w:ascii="Arial" w:hAnsi="Arial" w:cs="Arial"/>
          <w:sz w:val="22"/>
          <w:szCs w:val="22"/>
        </w:rPr>
      </w:pPr>
      <w:r w:rsidRPr="003C0002">
        <w:rPr>
          <w:rFonts w:ascii="Arial" w:hAnsi="Arial" w:cs="Arial"/>
          <w:sz w:val="22"/>
          <w:szCs w:val="22"/>
        </w:rPr>
        <w:t>What are the business implications of the scenario? How would we determine them</w:t>
      </w:r>
      <w:r w:rsidR="00996B35">
        <w:rPr>
          <w:rFonts w:ascii="Arial" w:hAnsi="Arial" w:cs="Arial"/>
          <w:sz w:val="22"/>
          <w:szCs w:val="22"/>
        </w:rPr>
        <w:t>, e.g. b</w:t>
      </w:r>
      <w:r w:rsidR="0047510F">
        <w:rPr>
          <w:rFonts w:ascii="Arial" w:hAnsi="Arial" w:cs="Arial"/>
          <w:sz w:val="22"/>
          <w:szCs w:val="22"/>
        </w:rPr>
        <w:t>rand, reputation or financial impact</w:t>
      </w:r>
      <w:r w:rsidRPr="003C0002">
        <w:rPr>
          <w:rFonts w:ascii="Arial" w:hAnsi="Arial" w:cs="Arial"/>
          <w:sz w:val="22"/>
          <w:szCs w:val="22"/>
        </w:rPr>
        <w:t>?</w:t>
      </w:r>
    </w:p>
    <w:p w:rsidR="003C0002" w:rsidRPr="003C0002" w:rsidRDefault="003C0002" w:rsidP="002C7961">
      <w:pPr>
        <w:pStyle w:val="BodyText"/>
        <w:numPr>
          <w:ilvl w:val="0"/>
          <w:numId w:val="19"/>
        </w:numPr>
        <w:rPr>
          <w:rFonts w:ascii="Arial" w:hAnsi="Arial" w:cs="Arial"/>
          <w:sz w:val="22"/>
          <w:szCs w:val="22"/>
        </w:rPr>
      </w:pPr>
      <w:r w:rsidRPr="003C0002">
        <w:rPr>
          <w:rFonts w:ascii="Arial" w:hAnsi="Arial" w:cs="Arial"/>
          <w:sz w:val="22"/>
          <w:szCs w:val="22"/>
        </w:rPr>
        <w:t>Are I</w:t>
      </w:r>
      <w:r w:rsidR="00A01CB0">
        <w:rPr>
          <w:rFonts w:ascii="Arial" w:hAnsi="Arial" w:cs="Arial"/>
          <w:sz w:val="22"/>
          <w:szCs w:val="22"/>
        </w:rPr>
        <w:t>S/I</w:t>
      </w:r>
      <w:r w:rsidRPr="003C0002">
        <w:rPr>
          <w:rFonts w:ascii="Arial" w:hAnsi="Arial" w:cs="Arial"/>
          <w:sz w:val="22"/>
          <w:szCs w:val="22"/>
        </w:rPr>
        <w:t xml:space="preserve">T and business continuity functions coordinated with physical security? Would all three then be collaborating with public relations, human resources, and legal departments? </w:t>
      </w:r>
      <w:r w:rsidR="002C7961">
        <w:rPr>
          <w:rFonts w:ascii="Arial" w:hAnsi="Arial" w:cs="Arial"/>
          <w:sz w:val="22"/>
          <w:szCs w:val="22"/>
        </w:rPr>
        <w:t>Would we activate HICS and the HCC?</w:t>
      </w:r>
    </w:p>
    <w:p w:rsidR="002D166A" w:rsidRDefault="002D166A" w:rsidP="003C0002">
      <w:pPr>
        <w:pStyle w:val="BodyText"/>
        <w:rPr>
          <w:rFonts w:ascii="Arial" w:hAnsi="Arial" w:cs="Arial"/>
          <w:sz w:val="22"/>
          <w:szCs w:val="22"/>
        </w:rPr>
      </w:pPr>
    </w:p>
    <w:p w:rsidR="003C0002" w:rsidRPr="00D33330" w:rsidRDefault="003C0002" w:rsidP="003C0002">
      <w:pPr>
        <w:pStyle w:val="BodyText"/>
        <w:rPr>
          <w:rFonts w:ascii="Arial" w:hAnsi="Arial" w:cs="Arial"/>
          <w:sz w:val="22"/>
          <w:szCs w:val="22"/>
        </w:rPr>
        <w:sectPr w:rsidR="003C0002" w:rsidRPr="00D33330" w:rsidSect="00173A85">
          <w:footerReference w:type="default" r:id="rId16"/>
          <w:pgSz w:w="12240" w:h="15840" w:code="1"/>
          <w:pgMar w:top="1440" w:right="1440" w:bottom="1440" w:left="1440" w:header="432" w:footer="432" w:gutter="0"/>
          <w:cols w:space="720"/>
          <w:docGrid w:linePitch="360"/>
        </w:sectPr>
      </w:pPr>
    </w:p>
    <w:p w:rsidR="00D31366" w:rsidRPr="00D33330" w:rsidRDefault="00D31366" w:rsidP="00D31366">
      <w:pPr>
        <w:pStyle w:val="Heading1"/>
        <w:rPr>
          <w:rFonts w:ascii="Arial" w:hAnsi="Arial"/>
          <w:sz w:val="22"/>
          <w:szCs w:val="22"/>
        </w:rPr>
      </w:pPr>
      <w:bookmarkStart w:id="10" w:name="_Toc336506602"/>
      <w:r w:rsidRPr="00D33330">
        <w:rPr>
          <w:rFonts w:ascii="Arial" w:hAnsi="Arial"/>
          <w:sz w:val="22"/>
          <w:szCs w:val="22"/>
        </w:rPr>
        <w:lastRenderedPageBreak/>
        <w:t xml:space="preserve">Module 3: </w:t>
      </w:r>
      <w:r w:rsidR="00925736" w:rsidRPr="00D33330">
        <w:rPr>
          <w:rFonts w:ascii="Arial" w:hAnsi="Arial"/>
          <w:sz w:val="22"/>
          <w:szCs w:val="22"/>
        </w:rPr>
        <w:t xml:space="preserve"> </w:t>
      </w:r>
      <w:bookmarkEnd w:id="10"/>
      <w:r w:rsidR="00C8643B" w:rsidRPr="00D33330">
        <w:rPr>
          <w:rFonts w:ascii="Arial" w:hAnsi="Arial"/>
          <w:color w:val="auto"/>
          <w:sz w:val="22"/>
          <w:szCs w:val="22"/>
        </w:rPr>
        <w:t>Incident Resolution</w:t>
      </w:r>
      <w:r w:rsidR="00AD40B9">
        <w:rPr>
          <w:rFonts w:ascii="Arial" w:hAnsi="Arial"/>
          <w:color w:val="auto"/>
          <w:sz w:val="22"/>
          <w:szCs w:val="22"/>
        </w:rPr>
        <w:t>,</w:t>
      </w:r>
      <w:r w:rsidR="00C8643B" w:rsidRPr="00D33330">
        <w:rPr>
          <w:rFonts w:ascii="Arial" w:hAnsi="Arial"/>
          <w:color w:val="auto"/>
          <w:sz w:val="22"/>
          <w:szCs w:val="22"/>
        </w:rPr>
        <w:t xml:space="preserve"> Recovery</w:t>
      </w:r>
      <w:r w:rsidR="00AD40B9">
        <w:rPr>
          <w:rFonts w:ascii="Arial" w:hAnsi="Arial"/>
          <w:color w:val="auto"/>
          <w:sz w:val="22"/>
          <w:szCs w:val="22"/>
        </w:rPr>
        <w:t xml:space="preserve"> And Continuity of Operations</w:t>
      </w:r>
    </w:p>
    <w:p w:rsidR="00925736" w:rsidRPr="00D33330" w:rsidRDefault="00A53414" w:rsidP="00925736">
      <w:pPr>
        <w:pStyle w:val="Heading3"/>
        <w:rPr>
          <w:sz w:val="22"/>
          <w:szCs w:val="22"/>
        </w:rPr>
      </w:pPr>
      <w:r>
        <w:rPr>
          <w:sz w:val="22"/>
          <w:szCs w:val="22"/>
        </w:rPr>
        <w:t xml:space="preserve">Scenario Update:  </w:t>
      </w:r>
      <w:r w:rsidR="00AD40B9">
        <w:rPr>
          <w:sz w:val="22"/>
          <w:szCs w:val="22"/>
        </w:rPr>
        <w:t>November 24</w:t>
      </w:r>
      <w:r w:rsidR="005D6A7C">
        <w:rPr>
          <w:sz w:val="22"/>
          <w:szCs w:val="22"/>
        </w:rPr>
        <w:t>, 2016</w:t>
      </w:r>
      <w:r>
        <w:rPr>
          <w:sz w:val="22"/>
          <w:szCs w:val="22"/>
        </w:rPr>
        <w:t xml:space="preserve"> / </w:t>
      </w:r>
      <w:r w:rsidR="005D6A7C">
        <w:rPr>
          <w:sz w:val="22"/>
          <w:szCs w:val="22"/>
        </w:rPr>
        <w:t>1300</w:t>
      </w:r>
      <w:r>
        <w:rPr>
          <w:sz w:val="22"/>
          <w:szCs w:val="22"/>
        </w:rPr>
        <w:t xml:space="preserve"> hrs</w:t>
      </w:r>
      <w:r w:rsidR="0009165D" w:rsidRPr="00D33330">
        <w:rPr>
          <w:sz w:val="22"/>
          <w:szCs w:val="22"/>
        </w:rPr>
        <w:t>.</w:t>
      </w:r>
    </w:p>
    <w:p w:rsidR="003C0002" w:rsidRPr="003C0002" w:rsidRDefault="002C7961" w:rsidP="003C0002">
      <w:pPr>
        <w:pStyle w:val="Heading2"/>
        <w:rPr>
          <w:b w:val="0"/>
          <w:bCs w:val="0"/>
          <w:iCs w:val="0"/>
          <w:color w:val="auto"/>
          <w:sz w:val="22"/>
          <w:szCs w:val="22"/>
        </w:rPr>
      </w:pPr>
      <w:bookmarkStart w:id="11" w:name="_Toc336506604"/>
      <w:r>
        <w:rPr>
          <w:b w:val="0"/>
          <w:bCs w:val="0"/>
          <w:iCs w:val="0"/>
          <w:color w:val="auto"/>
          <w:sz w:val="22"/>
          <w:szCs w:val="22"/>
        </w:rPr>
        <w:t>W</w:t>
      </w:r>
      <w:r w:rsidR="00E51E83">
        <w:rPr>
          <w:b w:val="0"/>
          <w:bCs w:val="0"/>
          <w:iCs w:val="0"/>
          <w:color w:val="auto"/>
          <w:sz w:val="22"/>
          <w:szCs w:val="22"/>
        </w:rPr>
        <w:t>e’ve been at this for about many</w:t>
      </w:r>
      <w:r w:rsidR="003C0002" w:rsidRPr="003C0002">
        <w:rPr>
          <w:b w:val="0"/>
          <w:bCs w:val="0"/>
          <w:iCs w:val="0"/>
          <w:color w:val="auto"/>
          <w:sz w:val="22"/>
          <w:szCs w:val="22"/>
        </w:rPr>
        <w:t xml:space="preserve"> weeks now. It all started with a general threat warning issued by The Void, saying that they’d be attacking U.S. interests with “zero </w:t>
      </w:r>
      <w:proofErr w:type="gramStart"/>
      <w:r w:rsidR="003C0002" w:rsidRPr="003C0002">
        <w:rPr>
          <w:b w:val="0"/>
          <w:bCs w:val="0"/>
          <w:iCs w:val="0"/>
          <w:color w:val="auto"/>
          <w:sz w:val="22"/>
          <w:szCs w:val="22"/>
        </w:rPr>
        <w:t>day</w:t>
      </w:r>
      <w:proofErr w:type="gramEnd"/>
      <w:r w:rsidR="003C0002" w:rsidRPr="003C0002">
        <w:rPr>
          <w:b w:val="0"/>
          <w:bCs w:val="0"/>
          <w:iCs w:val="0"/>
          <w:color w:val="auto"/>
          <w:sz w:val="22"/>
          <w:szCs w:val="22"/>
        </w:rPr>
        <w:t xml:space="preserve">” attacks. Then, </w:t>
      </w:r>
      <w:r w:rsidR="003C0002">
        <w:rPr>
          <w:b w:val="0"/>
          <w:bCs w:val="0"/>
          <w:iCs w:val="0"/>
          <w:color w:val="auto"/>
          <w:sz w:val="22"/>
          <w:szCs w:val="22"/>
        </w:rPr>
        <w:t>our organization</w:t>
      </w:r>
      <w:r w:rsidR="003C0002" w:rsidRPr="003C0002">
        <w:rPr>
          <w:b w:val="0"/>
          <w:bCs w:val="0"/>
          <w:iCs w:val="0"/>
          <w:color w:val="auto"/>
          <w:sz w:val="22"/>
          <w:szCs w:val="22"/>
        </w:rPr>
        <w:t xml:space="preserve"> conducted a security audit that uncovered a terminated employee with system access. A week later, an employee found a USB drive in the parking garage and proceeded to use it. Unbeknownst to the employee, the USB drive was used by The Void to create a backdoor into our networks. </w:t>
      </w:r>
    </w:p>
    <w:p w:rsidR="003C0002" w:rsidRPr="00996B35" w:rsidRDefault="003C0002" w:rsidP="003C0002">
      <w:pPr>
        <w:pStyle w:val="Heading2"/>
        <w:rPr>
          <w:b w:val="0"/>
          <w:bCs w:val="0"/>
          <w:iCs w:val="0"/>
          <w:color w:val="auto"/>
          <w:sz w:val="22"/>
          <w:szCs w:val="22"/>
        </w:rPr>
      </w:pPr>
      <w:r w:rsidRPr="003C0002">
        <w:rPr>
          <w:b w:val="0"/>
          <w:bCs w:val="0"/>
          <w:iCs w:val="0"/>
          <w:color w:val="auto"/>
          <w:sz w:val="22"/>
          <w:szCs w:val="22"/>
        </w:rPr>
        <w:t>Things started to fall apart from here, as our employees started receiving and openin</w:t>
      </w:r>
      <w:r w:rsidR="006E003E">
        <w:rPr>
          <w:b w:val="0"/>
          <w:bCs w:val="0"/>
          <w:iCs w:val="0"/>
          <w:color w:val="auto"/>
          <w:sz w:val="22"/>
          <w:szCs w:val="22"/>
        </w:rPr>
        <w:t>g phishing emails from The Void,</w:t>
      </w:r>
      <w:r w:rsidRPr="003C0002">
        <w:rPr>
          <w:b w:val="0"/>
          <w:bCs w:val="0"/>
          <w:iCs w:val="0"/>
          <w:color w:val="auto"/>
          <w:sz w:val="22"/>
          <w:szCs w:val="22"/>
        </w:rPr>
        <w:t xml:space="preserve"> the database server crashed resulting in a slow network and slow productivity</w:t>
      </w:r>
      <w:r w:rsidRPr="00996B35">
        <w:rPr>
          <w:b w:val="0"/>
          <w:bCs w:val="0"/>
          <w:iCs w:val="0"/>
          <w:color w:val="auto"/>
          <w:sz w:val="22"/>
          <w:szCs w:val="22"/>
        </w:rPr>
        <w:t>; several illegal transfer</w:t>
      </w:r>
      <w:r w:rsidR="006E003E" w:rsidRPr="00996B35">
        <w:rPr>
          <w:b w:val="0"/>
          <w:bCs w:val="0"/>
          <w:iCs w:val="0"/>
          <w:color w:val="auto"/>
          <w:sz w:val="22"/>
          <w:szCs w:val="22"/>
        </w:rPr>
        <w:t>s</w:t>
      </w:r>
      <w:r w:rsidRPr="00996B35">
        <w:rPr>
          <w:b w:val="0"/>
          <w:bCs w:val="0"/>
          <w:iCs w:val="0"/>
          <w:color w:val="auto"/>
          <w:sz w:val="22"/>
          <w:szCs w:val="22"/>
        </w:rPr>
        <w:t xml:space="preserve"> </w:t>
      </w:r>
      <w:r w:rsidR="00996B35" w:rsidRPr="00996B35">
        <w:rPr>
          <w:b w:val="0"/>
          <w:bCs w:val="0"/>
          <w:iCs w:val="0"/>
          <w:color w:val="auto"/>
          <w:sz w:val="22"/>
          <w:szCs w:val="22"/>
        </w:rPr>
        <w:t xml:space="preserve">of </w:t>
      </w:r>
      <w:r w:rsidRPr="00996B35">
        <w:rPr>
          <w:b w:val="0"/>
          <w:bCs w:val="0"/>
          <w:iCs w:val="0"/>
          <w:color w:val="auto"/>
          <w:sz w:val="22"/>
          <w:szCs w:val="22"/>
        </w:rPr>
        <w:t xml:space="preserve">our money were made; and false invoices were distributed to a number of our  clients. </w:t>
      </w:r>
      <w:r w:rsidR="006E003E" w:rsidRPr="00996B35">
        <w:rPr>
          <w:b w:val="0"/>
          <w:bCs w:val="0"/>
          <w:iCs w:val="0"/>
          <w:color w:val="auto"/>
          <w:sz w:val="22"/>
          <w:szCs w:val="22"/>
        </w:rPr>
        <w:t xml:space="preserve"> </w:t>
      </w:r>
      <w:r w:rsidRPr="00996B35">
        <w:rPr>
          <w:b w:val="0"/>
          <w:bCs w:val="0"/>
          <w:iCs w:val="0"/>
          <w:color w:val="auto"/>
          <w:sz w:val="22"/>
          <w:szCs w:val="22"/>
        </w:rPr>
        <w:t>And it didn’t stop there. To add insult to injury, the hackers sent an email indicating that the company’s network had been infiltrated and various components taken over; threatened to cripple the company’s network and expose proprietary company data unless they received $1 million; and, finally, brought our website down, crippling our ability to communicate with each other and our customers.</w:t>
      </w:r>
    </w:p>
    <w:p w:rsidR="003C0002" w:rsidRPr="00076632" w:rsidRDefault="003C0002" w:rsidP="003C0002">
      <w:pPr>
        <w:pStyle w:val="Heading2"/>
        <w:rPr>
          <w:b w:val="0"/>
          <w:bCs w:val="0"/>
          <w:iCs w:val="0"/>
          <w:color w:val="auto"/>
          <w:sz w:val="22"/>
          <w:szCs w:val="22"/>
        </w:rPr>
      </w:pPr>
      <w:r w:rsidRPr="00996B35">
        <w:rPr>
          <w:b w:val="0"/>
          <w:bCs w:val="0"/>
          <w:iCs w:val="0"/>
          <w:color w:val="auto"/>
          <w:sz w:val="22"/>
          <w:szCs w:val="22"/>
        </w:rPr>
        <w:t xml:space="preserve">Thankfully, through close collaboration with law enforcement and security consultants, we were able to stop the attack, but not before it caused significant damage to our business, in the form of loss of </w:t>
      </w:r>
      <w:r w:rsidR="004B02B7" w:rsidRPr="00996B35">
        <w:rPr>
          <w:b w:val="0"/>
          <w:bCs w:val="0"/>
          <w:iCs w:val="0"/>
          <w:color w:val="auto"/>
          <w:sz w:val="22"/>
          <w:szCs w:val="22"/>
        </w:rPr>
        <w:t xml:space="preserve">census/patient admitting, as well as </w:t>
      </w:r>
      <w:r w:rsidRPr="00996B35">
        <w:rPr>
          <w:b w:val="0"/>
          <w:bCs w:val="0"/>
          <w:iCs w:val="0"/>
          <w:color w:val="auto"/>
          <w:sz w:val="22"/>
          <w:szCs w:val="22"/>
        </w:rPr>
        <w:t xml:space="preserve">market share and profit losses. </w:t>
      </w:r>
      <w:r w:rsidR="002C7961" w:rsidRPr="00996B35">
        <w:rPr>
          <w:b w:val="0"/>
          <w:bCs w:val="0"/>
          <w:iCs w:val="0"/>
          <w:color w:val="auto"/>
          <w:sz w:val="22"/>
          <w:szCs w:val="22"/>
        </w:rPr>
        <w:t>The</w:t>
      </w:r>
      <w:r w:rsidR="002C7961">
        <w:rPr>
          <w:b w:val="0"/>
          <w:bCs w:val="0"/>
          <w:iCs w:val="0"/>
          <w:color w:val="auto"/>
          <w:sz w:val="22"/>
          <w:szCs w:val="22"/>
        </w:rPr>
        <w:t xml:space="preserve"> community </w:t>
      </w:r>
      <w:r w:rsidR="002C7961" w:rsidRPr="00076632">
        <w:rPr>
          <w:b w:val="0"/>
          <w:bCs w:val="0"/>
          <w:iCs w:val="0"/>
          <w:color w:val="auto"/>
          <w:sz w:val="22"/>
          <w:szCs w:val="22"/>
        </w:rPr>
        <w:t>didn’t have faith that their records would be kept confidential.</w:t>
      </w:r>
    </w:p>
    <w:p w:rsidR="004B02B7" w:rsidRPr="00076632" w:rsidRDefault="004B02B7" w:rsidP="004B02B7">
      <w:pPr>
        <w:pStyle w:val="Heading2"/>
        <w:rPr>
          <w:sz w:val="22"/>
          <w:szCs w:val="22"/>
        </w:rPr>
      </w:pPr>
      <w:r w:rsidRPr="00076632">
        <w:rPr>
          <w:sz w:val="22"/>
          <w:szCs w:val="22"/>
        </w:rPr>
        <w:t>Instructions</w:t>
      </w:r>
    </w:p>
    <w:bookmarkEnd w:id="11"/>
    <w:p w:rsidR="00F25F11" w:rsidRPr="00076632" w:rsidRDefault="00F25F11" w:rsidP="003C0002">
      <w:pPr>
        <w:pStyle w:val="Heading2"/>
        <w:rPr>
          <w:b w:val="0"/>
          <w:color w:val="auto"/>
          <w:sz w:val="22"/>
          <w:szCs w:val="22"/>
        </w:rPr>
      </w:pPr>
      <w:r w:rsidRPr="00076632">
        <w:rPr>
          <w:b w:val="0"/>
          <w:color w:val="auto"/>
          <w:sz w:val="22"/>
          <w:szCs w:val="22"/>
        </w:rPr>
        <w:t xml:space="preserve">Based on the information provided, participate in the discussion concerning the issues raised in Module 3.  Identify any critical issues, decisions, requirements, or questions that should be addressed at this time. </w:t>
      </w:r>
    </w:p>
    <w:p w:rsidR="004B02B7" w:rsidRPr="00076632" w:rsidRDefault="004B02B7" w:rsidP="004B02B7">
      <w:pPr>
        <w:pStyle w:val="Heading2"/>
        <w:rPr>
          <w:sz w:val="22"/>
          <w:szCs w:val="22"/>
        </w:rPr>
      </w:pPr>
      <w:r w:rsidRPr="00076632">
        <w:rPr>
          <w:sz w:val="22"/>
          <w:szCs w:val="22"/>
        </w:rPr>
        <w:t>Discussion</w:t>
      </w:r>
    </w:p>
    <w:p w:rsidR="00F25F11" w:rsidRPr="00D33330" w:rsidRDefault="00F25F11" w:rsidP="00F25F11">
      <w:pPr>
        <w:pStyle w:val="BodyText"/>
        <w:rPr>
          <w:rFonts w:ascii="Arial" w:hAnsi="Arial" w:cs="Arial"/>
          <w:sz w:val="22"/>
          <w:szCs w:val="22"/>
        </w:rPr>
      </w:pPr>
      <w:r w:rsidRPr="00076632">
        <w:rPr>
          <w:rFonts w:ascii="Arial" w:hAnsi="Arial" w:cs="Arial"/>
          <w:sz w:val="22"/>
          <w:szCs w:val="22"/>
        </w:rPr>
        <w:t>The following questions are provided as suggested subjects that you may wish to address as the discussion progresses.  These questions are not meant to constitute a definitive list of concerns to be addressed, nor is there a requirement to address every question.</w:t>
      </w:r>
    </w:p>
    <w:p w:rsidR="00064887" w:rsidRPr="00D33330" w:rsidRDefault="00017069" w:rsidP="00E91344">
      <w:pPr>
        <w:pStyle w:val="NumberBullet"/>
        <w:numPr>
          <w:ilvl w:val="0"/>
          <w:numId w:val="0"/>
        </w:numPr>
        <w:rPr>
          <w:rFonts w:ascii="Arial" w:hAnsi="Arial" w:cs="Arial"/>
          <w:b/>
          <w:bCs/>
          <w:color w:val="000080"/>
          <w:sz w:val="22"/>
          <w:szCs w:val="22"/>
        </w:rPr>
      </w:pPr>
      <w:r>
        <w:rPr>
          <w:rFonts w:ascii="Arial" w:hAnsi="Arial" w:cs="Arial"/>
          <w:b/>
          <w:bCs/>
          <w:color w:val="000080"/>
          <w:sz w:val="22"/>
          <w:szCs w:val="22"/>
        </w:rPr>
        <w:t>Questions</w:t>
      </w:r>
    </w:p>
    <w:p w:rsidR="00017069" w:rsidRDefault="00017069" w:rsidP="005D6A7C">
      <w:pPr>
        <w:pStyle w:val="ListParagraph"/>
        <w:numPr>
          <w:ilvl w:val="0"/>
          <w:numId w:val="12"/>
        </w:numPr>
        <w:rPr>
          <w:rFonts w:ascii="Arial" w:hAnsi="Arial" w:cs="Arial"/>
          <w:sz w:val="22"/>
          <w:szCs w:val="22"/>
        </w:rPr>
      </w:pPr>
      <w:r>
        <w:rPr>
          <w:rFonts w:ascii="Arial" w:hAnsi="Arial" w:cs="Arial"/>
          <w:sz w:val="22"/>
          <w:szCs w:val="22"/>
        </w:rPr>
        <w:t xml:space="preserve">If our organization is disconnected from its network access during the </w:t>
      </w:r>
      <w:proofErr w:type="spellStart"/>
      <w:r>
        <w:rPr>
          <w:rFonts w:ascii="Arial" w:hAnsi="Arial" w:cs="Arial"/>
          <w:sz w:val="22"/>
          <w:szCs w:val="22"/>
        </w:rPr>
        <w:t>cyber attack</w:t>
      </w:r>
      <w:proofErr w:type="spellEnd"/>
      <w:r>
        <w:rPr>
          <w:rFonts w:ascii="Arial" w:hAnsi="Arial" w:cs="Arial"/>
          <w:sz w:val="22"/>
          <w:szCs w:val="22"/>
        </w:rPr>
        <w:t xml:space="preserve">, what procedure would </w:t>
      </w:r>
      <w:r w:rsidR="003960FD">
        <w:rPr>
          <w:rFonts w:ascii="Arial" w:hAnsi="Arial" w:cs="Arial"/>
          <w:sz w:val="22"/>
          <w:szCs w:val="22"/>
        </w:rPr>
        <w:t>we</w:t>
      </w:r>
      <w:r>
        <w:rPr>
          <w:rFonts w:ascii="Arial" w:hAnsi="Arial" w:cs="Arial"/>
          <w:sz w:val="22"/>
          <w:szCs w:val="22"/>
        </w:rPr>
        <w:t xml:space="preserve"> use to restore connectivity?</w:t>
      </w:r>
    </w:p>
    <w:p w:rsidR="00017069" w:rsidRDefault="00017069" w:rsidP="00017069">
      <w:pPr>
        <w:pStyle w:val="ListParagraph"/>
        <w:rPr>
          <w:rFonts w:ascii="Arial" w:hAnsi="Arial" w:cs="Arial"/>
          <w:sz w:val="22"/>
          <w:szCs w:val="22"/>
        </w:rPr>
      </w:pPr>
    </w:p>
    <w:p w:rsidR="00017069" w:rsidRDefault="00017069" w:rsidP="005D6A7C">
      <w:pPr>
        <w:pStyle w:val="ListParagraph"/>
        <w:numPr>
          <w:ilvl w:val="0"/>
          <w:numId w:val="12"/>
        </w:numPr>
        <w:rPr>
          <w:rFonts w:ascii="Arial" w:hAnsi="Arial" w:cs="Arial"/>
          <w:sz w:val="22"/>
          <w:szCs w:val="22"/>
        </w:rPr>
      </w:pPr>
      <w:r>
        <w:rPr>
          <w:rFonts w:ascii="Arial" w:hAnsi="Arial" w:cs="Arial"/>
          <w:sz w:val="22"/>
          <w:szCs w:val="22"/>
        </w:rPr>
        <w:t>What are the systems that should be prioritized first for repair or restoration?</w:t>
      </w:r>
    </w:p>
    <w:p w:rsidR="00017069" w:rsidRDefault="00017069" w:rsidP="00017069">
      <w:pPr>
        <w:pStyle w:val="ListParagraph"/>
        <w:rPr>
          <w:rFonts w:ascii="Arial" w:hAnsi="Arial" w:cs="Arial"/>
          <w:sz w:val="22"/>
          <w:szCs w:val="22"/>
        </w:rPr>
      </w:pPr>
    </w:p>
    <w:p w:rsidR="00017069" w:rsidRDefault="00017069" w:rsidP="005D6A7C">
      <w:pPr>
        <w:pStyle w:val="ListParagraph"/>
        <w:numPr>
          <w:ilvl w:val="0"/>
          <w:numId w:val="12"/>
        </w:numPr>
        <w:rPr>
          <w:rFonts w:ascii="Arial" w:hAnsi="Arial" w:cs="Arial"/>
          <w:sz w:val="22"/>
          <w:szCs w:val="22"/>
        </w:rPr>
      </w:pPr>
      <w:r>
        <w:rPr>
          <w:rFonts w:ascii="Arial" w:hAnsi="Arial" w:cs="Arial"/>
          <w:sz w:val="22"/>
          <w:szCs w:val="22"/>
        </w:rPr>
        <w:t xml:space="preserve">How could we coordinate patient treatment with other health and medical providers, e.g. </w:t>
      </w:r>
      <w:r w:rsidR="0047510F">
        <w:rPr>
          <w:rFonts w:ascii="Arial" w:hAnsi="Arial" w:cs="Arial"/>
          <w:sz w:val="22"/>
          <w:szCs w:val="22"/>
        </w:rPr>
        <w:t>sister facilities</w:t>
      </w:r>
      <w:r w:rsidR="003960FD">
        <w:rPr>
          <w:rFonts w:ascii="Arial" w:hAnsi="Arial" w:cs="Arial"/>
          <w:sz w:val="22"/>
          <w:szCs w:val="22"/>
        </w:rPr>
        <w:t>, hospitals, surgical centers, long term care facilities</w:t>
      </w:r>
      <w:r w:rsidR="0047510F">
        <w:rPr>
          <w:rFonts w:ascii="Arial" w:hAnsi="Arial" w:cs="Arial"/>
          <w:sz w:val="22"/>
          <w:szCs w:val="22"/>
        </w:rPr>
        <w:t xml:space="preserve">, </w:t>
      </w:r>
      <w:r>
        <w:rPr>
          <w:rFonts w:ascii="Arial" w:hAnsi="Arial" w:cs="Arial"/>
          <w:sz w:val="22"/>
          <w:szCs w:val="22"/>
        </w:rPr>
        <w:t>clinics?</w:t>
      </w:r>
    </w:p>
    <w:p w:rsidR="00017069" w:rsidRPr="00017069" w:rsidRDefault="00017069" w:rsidP="00017069">
      <w:pPr>
        <w:pStyle w:val="ListParagraph"/>
        <w:rPr>
          <w:rFonts w:ascii="Arial" w:hAnsi="Arial" w:cs="Arial"/>
          <w:sz w:val="22"/>
          <w:szCs w:val="22"/>
        </w:rPr>
      </w:pPr>
    </w:p>
    <w:p w:rsidR="005D6A7C" w:rsidRPr="00826958" w:rsidRDefault="005D6A7C" w:rsidP="005D6A7C">
      <w:pPr>
        <w:pStyle w:val="ListParagraph"/>
        <w:numPr>
          <w:ilvl w:val="0"/>
          <w:numId w:val="12"/>
        </w:numPr>
        <w:rPr>
          <w:rFonts w:ascii="Arial" w:hAnsi="Arial" w:cs="Arial"/>
          <w:sz w:val="22"/>
          <w:szCs w:val="22"/>
        </w:rPr>
      </w:pPr>
      <w:r w:rsidRPr="00826958">
        <w:rPr>
          <w:rFonts w:ascii="Arial" w:hAnsi="Arial" w:cs="Arial"/>
          <w:sz w:val="22"/>
          <w:szCs w:val="22"/>
        </w:rPr>
        <w:t xml:space="preserve">Based on the information presented, </w:t>
      </w:r>
      <w:r w:rsidR="003960FD">
        <w:rPr>
          <w:rFonts w:ascii="Arial" w:hAnsi="Arial" w:cs="Arial"/>
          <w:sz w:val="22"/>
          <w:szCs w:val="22"/>
        </w:rPr>
        <w:t xml:space="preserve">what are </w:t>
      </w:r>
      <w:r w:rsidRPr="00826958">
        <w:rPr>
          <w:rFonts w:ascii="Arial" w:hAnsi="Arial" w:cs="Arial"/>
          <w:sz w:val="22"/>
          <w:szCs w:val="22"/>
        </w:rPr>
        <w:t>our top priorities at this time?</w:t>
      </w:r>
    </w:p>
    <w:p w:rsidR="005D6A7C" w:rsidRPr="005D6A7C" w:rsidRDefault="005D6A7C" w:rsidP="005D6A7C">
      <w:pPr>
        <w:pStyle w:val="ListParagraph"/>
        <w:rPr>
          <w:rFonts w:ascii="Arial" w:hAnsi="Arial" w:cs="Arial"/>
          <w:sz w:val="22"/>
          <w:szCs w:val="22"/>
        </w:rPr>
      </w:pPr>
    </w:p>
    <w:p w:rsidR="00996B35" w:rsidRDefault="005D6A7C" w:rsidP="005D6A7C">
      <w:pPr>
        <w:pStyle w:val="BodyText"/>
        <w:numPr>
          <w:ilvl w:val="0"/>
          <w:numId w:val="12"/>
        </w:numPr>
        <w:rPr>
          <w:rFonts w:ascii="Arial" w:hAnsi="Arial" w:cs="Arial"/>
          <w:sz w:val="22"/>
          <w:szCs w:val="22"/>
        </w:rPr>
      </w:pPr>
      <w:r w:rsidRPr="005D6A7C">
        <w:rPr>
          <w:rFonts w:ascii="Arial" w:hAnsi="Arial" w:cs="Arial"/>
          <w:sz w:val="22"/>
          <w:szCs w:val="22"/>
        </w:rPr>
        <w:t xml:space="preserve">What costs associated with our </w:t>
      </w:r>
      <w:r w:rsidR="00996B35">
        <w:rPr>
          <w:rFonts w:ascii="Arial" w:hAnsi="Arial" w:cs="Arial"/>
          <w:sz w:val="22"/>
          <w:szCs w:val="22"/>
        </w:rPr>
        <w:t>organization’s</w:t>
      </w:r>
      <w:r w:rsidRPr="005D6A7C">
        <w:rPr>
          <w:rFonts w:ascii="Arial" w:hAnsi="Arial" w:cs="Arial"/>
          <w:sz w:val="22"/>
          <w:szCs w:val="22"/>
        </w:rPr>
        <w:t xml:space="preserve"> operations during the </w:t>
      </w:r>
      <w:r w:rsidR="003960FD">
        <w:rPr>
          <w:rFonts w:ascii="Arial" w:hAnsi="Arial" w:cs="Arial"/>
          <w:sz w:val="22"/>
          <w:szCs w:val="22"/>
        </w:rPr>
        <w:t>incident</w:t>
      </w:r>
      <w:r w:rsidRPr="005D6A7C">
        <w:rPr>
          <w:rFonts w:ascii="Arial" w:hAnsi="Arial" w:cs="Arial"/>
          <w:sz w:val="22"/>
          <w:szCs w:val="22"/>
        </w:rPr>
        <w:t xml:space="preserve"> </w:t>
      </w:r>
      <w:proofErr w:type="gramStart"/>
      <w:r w:rsidRPr="005D6A7C">
        <w:rPr>
          <w:rFonts w:ascii="Arial" w:hAnsi="Arial" w:cs="Arial"/>
          <w:sz w:val="22"/>
          <w:szCs w:val="22"/>
        </w:rPr>
        <w:t>are</w:t>
      </w:r>
      <w:proofErr w:type="gramEnd"/>
      <w:r w:rsidRPr="005D6A7C">
        <w:rPr>
          <w:rFonts w:ascii="Arial" w:hAnsi="Arial" w:cs="Arial"/>
          <w:sz w:val="22"/>
          <w:szCs w:val="22"/>
        </w:rPr>
        <w:t xml:space="preserve"> reimbursable? How will reimbursement be obtained? </w:t>
      </w:r>
    </w:p>
    <w:p w:rsidR="00996B35" w:rsidRDefault="00996B35" w:rsidP="00996B35">
      <w:pPr>
        <w:pStyle w:val="ListParagraph"/>
        <w:rPr>
          <w:rFonts w:ascii="Arial" w:hAnsi="Arial" w:cs="Arial"/>
          <w:sz w:val="22"/>
          <w:szCs w:val="22"/>
        </w:rPr>
      </w:pPr>
    </w:p>
    <w:p w:rsidR="005D6A7C" w:rsidRPr="005D6A7C" w:rsidRDefault="00996B35" w:rsidP="005D6A7C">
      <w:pPr>
        <w:pStyle w:val="BodyText"/>
        <w:numPr>
          <w:ilvl w:val="0"/>
          <w:numId w:val="12"/>
        </w:numPr>
        <w:rPr>
          <w:rFonts w:ascii="Arial" w:hAnsi="Arial" w:cs="Arial"/>
          <w:sz w:val="22"/>
          <w:szCs w:val="22"/>
        </w:rPr>
      </w:pPr>
      <w:r>
        <w:rPr>
          <w:rFonts w:ascii="Arial" w:hAnsi="Arial" w:cs="Arial"/>
          <w:sz w:val="22"/>
          <w:szCs w:val="22"/>
        </w:rPr>
        <w:t xml:space="preserve">How are costs tracked?  </w:t>
      </w:r>
      <w:r w:rsidR="005D6A7C" w:rsidRPr="005D6A7C">
        <w:rPr>
          <w:rFonts w:ascii="Arial" w:hAnsi="Arial" w:cs="Arial"/>
          <w:sz w:val="22"/>
          <w:szCs w:val="22"/>
        </w:rPr>
        <w:t>What records or paperwork is needed to do so?</w:t>
      </w:r>
    </w:p>
    <w:p w:rsidR="00017069" w:rsidRDefault="005D6A7C" w:rsidP="005D6A7C">
      <w:pPr>
        <w:pStyle w:val="BodyText"/>
        <w:numPr>
          <w:ilvl w:val="0"/>
          <w:numId w:val="12"/>
        </w:numPr>
        <w:rPr>
          <w:rFonts w:ascii="Arial" w:hAnsi="Arial" w:cs="Arial"/>
          <w:sz w:val="22"/>
          <w:szCs w:val="22"/>
        </w:rPr>
      </w:pPr>
      <w:r>
        <w:rPr>
          <w:rFonts w:ascii="Arial" w:hAnsi="Arial" w:cs="Arial"/>
          <w:sz w:val="22"/>
          <w:szCs w:val="22"/>
        </w:rPr>
        <w:t xml:space="preserve">How long will it take to recover the patient records if we were down for one month? </w:t>
      </w:r>
      <w:r w:rsidR="00A01CB0">
        <w:rPr>
          <w:rFonts w:ascii="Arial" w:hAnsi="Arial" w:cs="Arial"/>
          <w:sz w:val="22"/>
          <w:szCs w:val="22"/>
        </w:rPr>
        <w:t>How long will it take to b</w:t>
      </w:r>
      <w:r>
        <w:rPr>
          <w:rFonts w:ascii="Arial" w:hAnsi="Arial" w:cs="Arial"/>
          <w:sz w:val="22"/>
          <w:szCs w:val="22"/>
        </w:rPr>
        <w:t xml:space="preserve">ill those records? </w:t>
      </w:r>
      <w:r w:rsidR="00A01CB0">
        <w:rPr>
          <w:rFonts w:ascii="Arial" w:hAnsi="Arial" w:cs="Arial"/>
          <w:sz w:val="22"/>
          <w:szCs w:val="22"/>
        </w:rPr>
        <w:t>Is e</w:t>
      </w:r>
      <w:r>
        <w:rPr>
          <w:rFonts w:ascii="Arial" w:hAnsi="Arial" w:cs="Arial"/>
          <w:sz w:val="22"/>
          <w:szCs w:val="22"/>
        </w:rPr>
        <w:t>xtra staff required?</w:t>
      </w:r>
    </w:p>
    <w:p w:rsidR="005A31EF" w:rsidRDefault="005A31EF" w:rsidP="005A31EF">
      <w:pPr>
        <w:pStyle w:val="BodyText"/>
        <w:numPr>
          <w:ilvl w:val="0"/>
          <w:numId w:val="12"/>
        </w:numPr>
        <w:rPr>
          <w:rFonts w:ascii="Arial" w:hAnsi="Arial" w:cs="Arial"/>
          <w:sz w:val="22"/>
          <w:szCs w:val="22"/>
        </w:rPr>
      </w:pPr>
      <w:r>
        <w:rPr>
          <w:rFonts w:ascii="Arial" w:hAnsi="Arial" w:cs="Arial"/>
          <w:sz w:val="22"/>
          <w:szCs w:val="22"/>
        </w:rPr>
        <w:t>What is the recovery strategy around the data center?  Do we need to consider relocation?</w:t>
      </w:r>
    </w:p>
    <w:p w:rsidR="00445FDC" w:rsidRDefault="00017069" w:rsidP="005D6A7C">
      <w:pPr>
        <w:pStyle w:val="BodyText"/>
        <w:numPr>
          <w:ilvl w:val="0"/>
          <w:numId w:val="12"/>
        </w:numPr>
        <w:rPr>
          <w:rFonts w:ascii="Arial" w:hAnsi="Arial" w:cs="Arial"/>
          <w:sz w:val="22"/>
          <w:szCs w:val="22"/>
        </w:rPr>
      </w:pPr>
      <w:r>
        <w:rPr>
          <w:rFonts w:ascii="Arial" w:hAnsi="Arial" w:cs="Arial"/>
          <w:sz w:val="22"/>
          <w:szCs w:val="22"/>
        </w:rPr>
        <w:t xml:space="preserve">How can we improve training programs so that we are better prepared for a </w:t>
      </w:r>
      <w:proofErr w:type="spellStart"/>
      <w:r>
        <w:rPr>
          <w:rFonts w:ascii="Arial" w:hAnsi="Arial" w:cs="Arial"/>
          <w:sz w:val="22"/>
          <w:szCs w:val="22"/>
        </w:rPr>
        <w:t>cyber attack</w:t>
      </w:r>
      <w:proofErr w:type="spellEnd"/>
      <w:r>
        <w:rPr>
          <w:rFonts w:ascii="Arial" w:hAnsi="Arial" w:cs="Arial"/>
          <w:sz w:val="22"/>
          <w:szCs w:val="22"/>
        </w:rPr>
        <w:t xml:space="preserve"> in the future</w:t>
      </w:r>
      <w:r w:rsidR="005A31EF">
        <w:rPr>
          <w:rFonts w:ascii="Arial" w:hAnsi="Arial" w:cs="Arial"/>
          <w:sz w:val="22"/>
          <w:szCs w:val="22"/>
        </w:rPr>
        <w:t>?</w:t>
      </w:r>
      <w:r w:rsidR="005D6A7C">
        <w:rPr>
          <w:rFonts w:ascii="Arial" w:hAnsi="Arial" w:cs="Arial"/>
          <w:sz w:val="22"/>
          <w:szCs w:val="22"/>
        </w:rPr>
        <w:t xml:space="preserve"> </w:t>
      </w:r>
      <w:r w:rsidR="00E83E9D" w:rsidRPr="00D33330">
        <w:rPr>
          <w:rFonts w:ascii="Arial" w:hAnsi="Arial" w:cs="Arial"/>
          <w:sz w:val="22"/>
          <w:szCs w:val="22"/>
        </w:rPr>
        <w:t xml:space="preserve"> </w:t>
      </w:r>
      <w:r w:rsidR="0047510F">
        <w:rPr>
          <w:rFonts w:ascii="Arial" w:hAnsi="Arial" w:cs="Arial"/>
          <w:sz w:val="22"/>
          <w:szCs w:val="22"/>
        </w:rPr>
        <w:t xml:space="preserve">How do </w:t>
      </w:r>
      <w:r w:rsidR="003960FD">
        <w:rPr>
          <w:rFonts w:ascii="Arial" w:hAnsi="Arial" w:cs="Arial"/>
          <w:sz w:val="22"/>
          <w:szCs w:val="22"/>
        </w:rPr>
        <w:t xml:space="preserve">we </w:t>
      </w:r>
      <w:r w:rsidR="0047510F">
        <w:rPr>
          <w:rFonts w:ascii="Arial" w:hAnsi="Arial" w:cs="Arial"/>
          <w:sz w:val="22"/>
          <w:szCs w:val="22"/>
        </w:rPr>
        <w:t>prioritize these activities?  What tools are available to help improve these activities?</w:t>
      </w:r>
    </w:p>
    <w:p w:rsidR="0047510F" w:rsidRDefault="0047510F" w:rsidP="005D6A7C">
      <w:pPr>
        <w:pStyle w:val="BodyText"/>
        <w:numPr>
          <w:ilvl w:val="0"/>
          <w:numId w:val="12"/>
        </w:numPr>
        <w:rPr>
          <w:rFonts w:ascii="Arial" w:hAnsi="Arial" w:cs="Arial"/>
          <w:sz w:val="22"/>
          <w:szCs w:val="22"/>
        </w:rPr>
      </w:pPr>
      <w:r>
        <w:rPr>
          <w:rFonts w:ascii="Arial" w:hAnsi="Arial" w:cs="Arial"/>
          <w:sz w:val="22"/>
          <w:szCs w:val="22"/>
        </w:rPr>
        <w:t>How are interdependencies coordinated?  Who should they be coordinated with?</w:t>
      </w: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5A31EF" w:rsidRDefault="005A31EF" w:rsidP="005A31EF">
      <w:pPr>
        <w:pStyle w:val="BodyText"/>
        <w:ind w:left="720"/>
        <w:rPr>
          <w:rFonts w:ascii="Arial" w:hAnsi="Arial" w:cs="Arial"/>
          <w:sz w:val="22"/>
          <w:szCs w:val="22"/>
        </w:rPr>
      </w:pPr>
    </w:p>
    <w:p w:rsidR="00D31366" w:rsidRPr="00D33330" w:rsidRDefault="00D31366" w:rsidP="00D31366">
      <w:pPr>
        <w:pStyle w:val="Heading1"/>
        <w:rPr>
          <w:rFonts w:ascii="Arial" w:hAnsi="Arial"/>
          <w:sz w:val="22"/>
          <w:szCs w:val="22"/>
        </w:rPr>
      </w:pPr>
      <w:bookmarkStart w:id="12" w:name="_Toc264817025"/>
      <w:bookmarkStart w:id="13" w:name="_Toc336506605"/>
      <w:r w:rsidRPr="00D33330">
        <w:rPr>
          <w:rFonts w:ascii="Arial" w:hAnsi="Arial"/>
          <w:sz w:val="22"/>
          <w:szCs w:val="22"/>
        </w:rPr>
        <w:lastRenderedPageBreak/>
        <w:t>Appendix A:</w:t>
      </w:r>
      <w:r w:rsidR="00D0430F" w:rsidRPr="00D33330">
        <w:rPr>
          <w:rFonts w:ascii="Arial" w:hAnsi="Arial"/>
          <w:sz w:val="22"/>
          <w:szCs w:val="22"/>
        </w:rPr>
        <w:t xml:space="preserve"> </w:t>
      </w:r>
      <w:r w:rsidRPr="00D33330">
        <w:rPr>
          <w:rFonts w:ascii="Arial" w:hAnsi="Arial"/>
          <w:sz w:val="22"/>
          <w:szCs w:val="22"/>
        </w:rPr>
        <w:t xml:space="preserve"> Exercise Schedule</w:t>
      </w:r>
      <w:bookmarkEnd w:id="12"/>
      <w:bookmarkEnd w:id="13"/>
    </w:p>
    <w:p w:rsidR="00D82049" w:rsidRPr="00D33330" w:rsidRDefault="00D82049" w:rsidP="00D82049">
      <w:pPr>
        <w:pStyle w:val="BodyText"/>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7707"/>
      </w:tblGrid>
      <w:tr w:rsidR="00D31366" w:rsidRPr="00D33330" w:rsidTr="00D31366">
        <w:trPr>
          <w:tblHeader/>
          <w:jc w:val="center"/>
        </w:trPr>
        <w:tc>
          <w:tcPr>
            <w:tcW w:w="1707" w:type="dxa"/>
            <w:tcBorders>
              <w:top w:val="single" w:sz="12" w:space="0" w:color="000080"/>
              <w:left w:val="single" w:sz="12" w:space="0" w:color="000080"/>
              <w:right w:val="single" w:sz="4" w:space="0" w:color="FFFFFF"/>
            </w:tcBorders>
            <w:shd w:val="clear" w:color="auto" w:fill="000080"/>
          </w:tcPr>
          <w:p w:rsidR="00D31366" w:rsidRPr="00D33330" w:rsidRDefault="00D31366" w:rsidP="00173A85">
            <w:pPr>
              <w:pStyle w:val="TableHead"/>
              <w:rPr>
                <w:rFonts w:cs="Arial"/>
                <w:sz w:val="22"/>
                <w:szCs w:val="22"/>
              </w:rPr>
            </w:pPr>
            <w:r w:rsidRPr="00D33330">
              <w:rPr>
                <w:rFonts w:cs="Arial"/>
                <w:sz w:val="22"/>
                <w:szCs w:val="22"/>
              </w:rPr>
              <w:t>Time</w:t>
            </w:r>
          </w:p>
        </w:tc>
        <w:tc>
          <w:tcPr>
            <w:tcW w:w="7707" w:type="dxa"/>
            <w:tcBorders>
              <w:top w:val="single" w:sz="12" w:space="0" w:color="000080"/>
              <w:left w:val="single" w:sz="4" w:space="0" w:color="FFFFFF"/>
              <w:right w:val="single" w:sz="12" w:space="0" w:color="000080"/>
            </w:tcBorders>
            <w:shd w:val="clear" w:color="auto" w:fill="000080"/>
          </w:tcPr>
          <w:p w:rsidR="00D31366" w:rsidRPr="00D33330" w:rsidRDefault="00D31366" w:rsidP="00173A85">
            <w:pPr>
              <w:pStyle w:val="TableHead"/>
              <w:rPr>
                <w:rFonts w:cs="Arial"/>
                <w:sz w:val="22"/>
                <w:szCs w:val="22"/>
              </w:rPr>
            </w:pPr>
            <w:r w:rsidRPr="00D33330">
              <w:rPr>
                <w:rFonts w:cs="Arial"/>
                <w:sz w:val="22"/>
                <w:szCs w:val="22"/>
              </w:rPr>
              <w:t>Activity</w:t>
            </w:r>
          </w:p>
        </w:tc>
      </w:tr>
      <w:tr w:rsidR="00D31366" w:rsidRPr="00D33330" w:rsidTr="00173A85">
        <w:trPr>
          <w:jc w:val="center"/>
        </w:trPr>
        <w:tc>
          <w:tcPr>
            <w:tcW w:w="9414" w:type="dxa"/>
            <w:gridSpan w:val="2"/>
            <w:tcBorders>
              <w:left w:val="single" w:sz="12" w:space="0" w:color="000080"/>
              <w:right w:val="single" w:sz="12" w:space="0" w:color="000080"/>
            </w:tcBorders>
            <w:shd w:val="clear" w:color="auto" w:fill="E0E0E0"/>
          </w:tcPr>
          <w:p w:rsidR="00D31366" w:rsidRPr="00D33330" w:rsidRDefault="00A53414" w:rsidP="00173A85">
            <w:pPr>
              <w:pStyle w:val="Tabletext"/>
              <w:jc w:val="center"/>
              <w:rPr>
                <w:rFonts w:cs="Arial"/>
                <w:b/>
                <w:sz w:val="22"/>
                <w:szCs w:val="22"/>
              </w:rPr>
            </w:pPr>
            <w:r>
              <w:rPr>
                <w:rFonts w:cs="Arial"/>
                <w:b/>
                <w:sz w:val="22"/>
                <w:szCs w:val="22"/>
              </w:rPr>
              <w:t>September 29,2 016</w:t>
            </w:r>
          </w:p>
        </w:tc>
      </w:tr>
      <w:tr w:rsidR="00D31366" w:rsidRPr="00D33330" w:rsidTr="00173A85">
        <w:trPr>
          <w:jc w:val="center"/>
        </w:trPr>
        <w:tc>
          <w:tcPr>
            <w:tcW w:w="1707" w:type="dxa"/>
            <w:tcBorders>
              <w:left w:val="single" w:sz="12" w:space="0" w:color="000080"/>
            </w:tcBorders>
          </w:tcPr>
          <w:p w:rsidR="00D31366" w:rsidRPr="00715C73" w:rsidRDefault="005D6A7C" w:rsidP="00173A85">
            <w:pPr>
              <w:pStyle w:val="Tabletext"/>
              <w:rPr>
                <w:rFonts w:cs="Arial"/>
                <w:sz w:val="22"/>
                <w:szCs w:val="22"/>
              </w:rPr>
            </w:pPr>
            <w:r>
              <w:rPr>
                <w:rFonts w:cs="Arial"/>
                <w:sz w:val="22"/>
                <w:szCs w:val="22"/>
              </w:rPr>
              <w:t>1100</w:t>
            </w:r>
          </w:p>
        </w:tc>
        <w:tc>
          <w:tcPr>
            <w:tcW w:w="7707" w:type="dxa"/>
            <w:tcBorders>
              <w:right w:val="single" w:sz="12" w:space="0" w:color="000080"/>
            </w:tcBorders>
          </w:tcPr>
          <w:p w:rsidR="00D31366" w:rsidRPr="00715C73" w:rsidRDefault="005D6A7C" w:rsidP="00173A85">
            <w:pPr>
              <w:pStyle w:val="Tabletext"/>
              <w:rPr>
                <w:rFonts w:cs="Arial"/>
                <w:sz w:val="22"/>
                <w:szCs w:val="22"/>
              </w:rPr>
            </w:pPr>
            <w:r w:rsidRPr="005D6A7C">
              <w:rPr>
                <w:rFonts w:cs="Arial"/>
                <w:sz w:val="22"/>
                <w:szCs w:val="22"/>
              </w:rPr>
              <w:t>Welcome and Opening Remarks</w:t>
            </w:r>
          </w:p>
        </w:tc>
      </w:tr>
      <w:tr w:rsidR="00D31366" w:rsidRPr="00D33330" w:rsidTr="00173A85">
        <w:trPr>
          <w:jc w:val="center"/>
        </w:trPr>
        <w:tc>
          <w:tcPr>
            <w:tcW w:w="1707" w:type="dxa"/>
            <w:tcBorders>
              <w:left w:val="single" w:sz="12" w:space="0" w:color="000080"/>
            </w:tcBorders>
          </w:tcPr>
          <w:p w:rsidR="00D31366" w:rsidRPr="00715C73" w:rsidRDefault="00A53414" w:rsidP="00A53414">
            <w:pPr>
              <w:pStyle w:val="Tabletext"/>
              <w:rPr>
                <w:rFonts w:cs="Arial"/>
                <w:sz w:val="22"/>
                <w:szCs w:val="22"/>
              </w:rPr>
            </w:pPr>
            <w:r>
              <w:rPr>
                <w:rFonts w:cs="Arial"/>
                <w:sz w:val="22"/>
                <w:szCs w:val="22"/>
              </w:rPr>
              <w:t>1115</w:t>
            </w:r>
          </w:p>
        </w:tc>
        <w:tc>
          <w:tcPr>
            <w:tcW w:w="7707" w:type="dxa"/>
            <w:tcBorders>
              <w:right w:val="single" w:sz="12" w:space="0" w:color="000080"/>
            </w:tcBorders>
          </w:tcPr>
          <w:p w:rsidR="00D31366" w:rsidRPr="00715C73" w:rsidRDefault="00D31366" w:rsidP="00996B35">
            <w:pPr>
              <w:pStyle w:val="Tabletext"/>
              <w:rPr>
                <w:rFonts w:cs="Arial"/>
                <w:sz w:val="22"/>
                <w:szCs w:val="22"/>
              </w:rPr>
            </w:pPr>
            <w:r w:rsidRPr="00715C73">
              <w:rPr>
                <w:rFonts w:cs="Arial"/>
                <w:sz w:val="22"/>
                <w:szCs w:val="22"/>
              </w:rPr>
              <w:t xml:space="preserve">Module 1: Briefing, </w:t>
            </w:r>
            <w:r w:rsidR="00996B35">
              <w:rPr>
                <w:rFonts w:cs="Arial"/>
                <w:sz w:val="22"/>
                <w:szCs w:val="22"/>
              </w:rPr>
              <w:t>Group</w:t>
            </w:r>
            <w:r w:rsidRPr="00715C73">
              <w:rPr>
                <w:rFonts w:cs="Arial"/>
                <w:sz w:val="22"/>
                <w:szCs w:val="22"/>
              </w:rPr>
              <w:t xml:space="preserve"> Discussion, </w:t>
            </w:r>
            <w:r w:rsidR="00996B35">
              <w:rPr>
                <w:rFonts w:cs="Arial"/>
                <w:sz w:val="22"/>
                <w:szCs w:val="22"/>
              </w:rPr>
              <w:t>and Plenary Discussion</w:t>
            </w:r>
          </w:p>
        </w:tc>
      </w:tr>
      <w:tr w:rsidR="00D31366" w:rsidRPr="00D33330" w:rsidTr="00173A85">
        <w:trPr>
          <w:jc w:val="center"/>
        </w:trPr>
        <w:tc>
          <w:tcPr>
            <w:tcW w:w="1707" w:type="dxa"/>
            <w:tcBorders>
              <w:left w:val="single" w:sz="12" w:space="0" w:color="000080"/>
            </w:tcBorders>
          </w:tcPr>
          <w:p w:rsidR="00D31366" w:rsidRPr="00715C73" w:rsidRDefault="00A53414" w:rsidP="00A53414">
            <w:pPr>
              <w:pStyle w:val="Tabletext"/>
              <w:rPr>
                <w:rFonts w:cs="Arial"/>
                <w:sz w:val="22"/>
                <w:szCs w:val="22"/>
              </w:rPr>
            </w:pPr>
            <w:r>
              <w:rPr>
                <w:rFonts w:cs="Arial"/>
                <w:sz w:val="22"/>
                <w:szCs w:val="22"/>
              </w:rPr>
              <w:t>1140</w:t>
            </w:r>
          </w:p>
        </w:tc>
        <w:tc>
          <w:tcPr>
            <w:tcW w:w="7707" w:type="dxa"/>
            <w:tcBorders>
              <w:right w:val="single" w:sz="12" w:space="0" w:color="000080"/>
            </w:tcBorders>
          </w:tcPr>
          <w:p w:rsidR="00D31366" w:rsidRPr="00715C73" w:rsidRDefault="00D31366" w:rsidP="00996B35">
            <w:pPr>
              <w:pStyle w:val="Tabletext"/>
              <w:rPr>
                <w:rFonts w:cs="Arial"/>
                <w:sz w:val="22"/>
                <w:szCs w:val="22"/>
              </w:rPr>
            </w:pPr>
            <w:r w:rsidRPr="00715C73">
              <w:rPr>
                <w:rFonts w:cs="Arial"/>
                <w:sz w:val="22"/>
                <w:szCs w:val="22"/>
              </w:rPr>
              <w:t xml:space="preserve">Module 2: Briefing, </w:t>
            </w:r>
            <w:r w:rsidR="00996B35">
              <w:rPr>
                <w:rFonts w:cs="Arial"/>
                <w:sz w:val="22"/>
                <w:szCs w:val="22"/>
              </w:rPr>
              <w:t>Group</w:t>
            </w:r>
            <w:r w:rsidRPr="00715C73">
              <w:rPr>
                <w:rFonts w:cs="Arial"/>
                <w:sz w:val="22"/>
                <w:szCs w:val="22"/>
              </w:rPr>
              <w:t xml:space="preserve"> Discussion, and </w:t>
            </w:r>
            <w:r w:rsidR="00996B35">
              <w:rPr>
                <w:rFonts w:cs="Arial"/>
                <w:sz w:val="22"/>
                <w:szCs w:val="22"/>
              </w:rPr>
              <w:t>Plenary Discussion</w:t>
            </w:r>
            <w:r w:rsidRPr="00715C73">
              <w:rPr>
                <w:rFonts w:cs="Arial"/>
                <w:sz w:val="22"/>
                <w:szCs w:val="22"/>
              </w:rPr>
              <w:t xml:space="preserve"> </w:t>
            </w:r>
          </w:p>
        </w:tc>
      </w:tr>
      <w:tr w:rsidR="00D31366" w:rsidRPr="00D33330" w:rsidTr="00173A85">
        <w:trPr>
          <w:jc w:val="center"/>
        </w:trPr>
        <w:tc>
          <w:tcPr>
            <w:tcW w:w="1707" w:type="dxa"/>
            <w:tcBorders>
              <w:left w:val="single" w:sz="12" w:space="0" w:color="000080"/>
            </w:tcBorders>
          </w:tcPr>
          <w:p w:rsidR="00D31366" w:rsidRPr="00715C73" w:rsidRDefault="00A53414" w:rsidP="00A53414">
            <w:pPr>
              <w:pStyle w:val="Tabletext"/>
              <w:rPr>
                <w:rFonts w:cs="Arial"/>
                <w:sz w:val="22"/>
                <w:szCs w:val="22"/>
              </w:rPr>
            </w:pPr>
            <w:r>
              <w:rPr>
                <w:rFonts w:cs="Arial"/>
                <w:sz w:val="22"/>
                <w:szCs w:val="22"/>
              </w:rPr>
              <w:t>1205</w:t>
            </w:r>
          </w:p>
        </w:tc>
        <w:tc>
          <w:tcPr>
            <w:tcW w:w="7707" w:type="dxa"/>
            <w:tcBorders>
              <w:right w:val="single" w:sz="12" w:space="0" w:color="000080"/>
            </w:tcBorders>
          </w:tcPr>
          <w:p w:rsidR="00D31366" w:rsidRPr="00715C73" w:rsidRDefault="004D77F3" w:rsidP="00173A85">
            <w:pPr>
              <w:pStyle w:val="Tabletext"/>
              <w:rPr>
                <w:rFonts w:cs="Arial"/>
                <w:sz w:val="22"/>
                <w:szCs w:val="22"/>
              </w:rPr>
            </w:pPr>
            <w:r w:rsidRPr="00715C73">
              <w:rPr>
                <w:rFonts w:cs="Arial"/>
                <w:sz w:val="22"/>
                <w:szCs w:val="22"/>
              </w:rPr>
              <w:t xml:space="preserve">Table Discussion </w:t>
            </w:r>
            <w:r w:rsidR="00D31366" w:rsidRPr="00715C73">
              <w:rPr>
                <w:rFonts w:cs="Arial"/>
                <w:sz w:val="22"/>
                <w:szCs w:val="22"/>
              </w:rPr>
              <w:t xml:space="preserve"> </w:t>
            </w:r>
          </w:p>
        </w:tc>
      </w:tr>
      <w:tr w:rsidR="004D77F3" w:rsidRPr="00D33330" w:rsidTr="00173A85">
        <w:trPr>
          <w:jc w:val="center"/>
        </w:trPr>
        <w:tc>
          <w:tcPr>
            <w:tcW w:w="1707" w:type="dxa"/>
            <w:tcBorders>
              <w:left w:val="single" w:sz="12" w:space="0" w:color="000080"/>
            </w:tcBorders>
          </w:tcPr>
          <w:p w:rsidR="004D77F3" w:rsidRPr="00715C73" w:rsidRDefault="00A53414" w:rsidP="00A53414">
            <w:pPr>
              <w:pStyle w:val="Tabletext"/>
              <w:rPr>
                <w:rFonts w:cs="Arial"/>
                <w:sz w:val="22"/>
                <w:szCs w:val="22"/>
              </w:rPr>
            </w:pPr>
            <w:r>
              <w:rPr>
                <w:rFonts w:cs="Arial"/>
                <w:sz w:val="22"/>
                <w:szCs w:val="22"/>
              </w:rPr>
              <w:t>1230</w:t>
            </w:r>
          </w:p>
        </w:tc>
        <w:tc>
          <w:tcPr>
            <w:tcW w:w="7707" w:type="dxa"/>
            <w:tcBorders>
              <w:right w:val="single" w:sz="12" w:space="0" w:color="000080"/>
            </w:tcBorders>
          </w:tcPr>
          <w:p w:rsidR="004D77F3" w:rsidRPr="00715C73" w:rsidRDefault="004D77F3" w:rsidP="00996B35">
            <w:pPr>
              <w:pStyle w:val="Tabletext"/>
              <w:rPr>
                <w:rFonts w:cs="Arial"/>
                <w:sz w:val="22"/>
                <w:szCs w:val="22"/>
              </w:rPr>
            </w:pPr>
            <w:r w:rsidRPr="00715C73">
              <w:rPr>
                <w:rFonts w:cs="Arial"/>
                <w:sz w:val="22"/>
                <w:szCs w:val="22"/>
              </w:rPr>
              <w:t xml:space="preserve">Module 3: Briefing, </w:t>
            </w:r>
            <w:r w:rsidR="00996B35">
              <w:rPr>
                <w:rFonts w:cs="Arial"/>
                <w:sz w:val="22"/>
                <w:szCs w:val="22"/>
              </w:rPr>
              <w:t>Group</w:t>
            </w:r>
            <w:r w:rsidRPr="00715C73">
              <w:rPr>
                <w:rFonts w:cs="Arial"/>
                <w:sz w:val="22"/>
                <w:szCs w:val="22"/>
              </w:rPr>
              <w:t xml:space="preserve"> Discussion, and </w:t>
            </w:r>
            <w:r w:rsidR="00996B35">
              <w:rPr>
                <w:rFonts w:cs="Arial"/>
                <w:sz w:val="22"/>
                <w:szCs w:val="22"/>
              </w:rPr>
              <w:t>Plenary Discussion</w:t>
            </w:r>
          </w:p>
        </w:tc>
      </w:tr>
      <w:tr w:rsidR="00D31366" w:rsidRPr="00D33330" w:rsidTr="00173A85">
        <w:trPr>
          <w:jc w:val="center"/>
        </w:trPr>
        <w:tc>
          <w:tcPr>
            <w:tcW w:w="1707" w:type="dxa"/>
            <w:tcBorders>
              <w:left w:val="single" w:sz="12" w:space="0" w:color="000080"/>
            </w:tcBorders>
          </w:tcPr>
          <w:p w:rsidR="00D31366" w:rsidRPr="00715C73" w:rsidRDefault="00A53414" w:rsidP="00173A85">
            <w:pPr>
              <w:pStyle w:val="Tabletext"/>
              <w:rPr>
                <w:rFonts w:cs="Arial"/>
                <w:sz w:val="22"/>
                <w:szCs w:val="22"/>
              </w:rPr>
            </w:pPr>
            <w:r>
              <w:rPr>
                <w:rFonts w:cs="Arial"/>
                <w:sz w:val="22"/>
                <w:szCs w:val="22"/>
              </w:rPr>
              <w:t>1300</w:t>
            </w:r>
          </w:p>
        </w:tc>
        <w:tc>
          <w:tcPr>
            <w:tcW w:w="7707" w:type="dxa"/>
            <w:tcBorders>
              <w:right w:val="single" w:sz="12" w:space="0" w:color="000080"/>
            </w:tcBorders>
          </w:tcPr>
          <w:p w:rsidR="00D31366" w:rsidRPr="00715C73" w:rsidRDefault="00D31366" w:rsidP="00173A85">
            <w:pPr>
              <w:pStyle w:val="Tabletext"/>
              <w:rPr>
                <w:rFonts w:cs="Arial"/>
                <w:sz w:val="22"/>
                <w:szCs w:val="22"/>
              </w:rPr>
            </w:pPr>
            <w:r w:rsidRPr="00715C73">
              <w:rPr>
                <w:rFonts w:cs="Arial"/>
                <w:sz w:val="22"/>
                <w:szCs w:val="22"/>
              </w:rPr>
              <w:t>Hot Wash</w:t>
            </w:r>
          </w:p>
        </w:tc>
      </w:tr>
      <w:tr w:rsidR="00D31366" w:rsidRPr="00D33330" w:rsidTr="00173A85">
        <w:trPr>
          <w:jc w:val="center"/>
        </w:trPr>
        <w:tc>
          <w:tcPr>
            <w:tcW w:w="1707" w:type="dxa"/>
            <w:tcBorders>
              <w:left w:val="single" w:sz="12" w:space="0" w:color="000080"/>
              <w:bottom w:val="single" w:sz="12" w:space="0" w:color="000080"/>
            </w:tcBorders>
          </w:tcPr>
          <w:p w:rsidR="00D31366" w:rsidRPr="00715C73" w:rsidRDefault="00A53414" w:rsidP="00173A85">
            <w:pPr>
              <w:pStyle w:val="Tabletext"/>
              <w:rPr>
                <w:rFonts w:cs="Arial"/>
                <w:sz w:val="22"/>
                <w:szCs w:val="22"/>
              </w:rPr>
            </w:pPr>
            <w:r>
              <w:rPr>
                <w:rFonts w:cs="Arial"/>
                <w:sz w:val="22"/>
                <w:szCs w:val="22"/>
              </w:rPr>
              <w:t>1325</w:t>
            </w:r>
          </w:p>
        </w:tc>
        <w:tc>
          <w:tcPr>
            <w:tcW w:w="7707" w:type="dxa"/>
            <w:tcBorders>
              <w:bottom w:val="single" w:sz="12" w:space="0" w:color="000080"/>
              <w:right w:val="single" w:sz="12" w:space="0" w:color="000080"/>
            </w:tcBorders>
          </w:tcPr>
          <w:p w:rsidR="00D31366" w:rsidRPr="00715C73" w:rsidRDefault="00D31366" w:rsidP="00173A85">
            <w:pPr>
              <w:pStyle w:val="Tabletext"/>
              <w:rPr>
                <w:rFonts w:cs="Arial"/>
                <w:sz w:val="22"/>
                <w:szCs w:val="22"/>
              </w:rPr>
            </w:pPr>
            <w:r w:rsidRPr="00715C73">
              <w:rPr>
                <w:rFonts w:cs="Arial"/>
                <w:sz w:val="22"/>
                <w:szCs w:val="22"/>
              </w:rPr>
              <w:t>Closing Comments</w:t>
            </w:r>
          </w:p>
          <w:p w:rsidR="004D77F3" w:rsidRPr="00715C73" w:rsidRDefault="004D77F3" w:rsidP="00173A85">
            <w:pPr>
              <w:pStyle w:val="Tabletext"/>
              <w:rPr>
                <w:rFonts w:cs="Arial"/>
                <w:sz w:val="22"/>
                <w:szCs w:val="22"/>
              </w:rPr>
            </w:pPr>
            <w:r w:rsidRPr="00715C73">
              <w:rPr>
                <w:rFonts w:cs="Arial"/>
                <w:sz w:val="22"/>
                <w:szCs w:val="22"/>
              </w:rPr>
              <w:t>Completion of evaluations</w:t>
            </w:r>
          </w:p>
        </w:tc>
      </w:tr>
    </w:tbl>
    <w:p w:rsidR="00D31366" w:rsidRPr="00D33330" w:rsidRDefault="00D31366" w:rsidP="00D31366">
      <w:pPr>
        <w:pStyle w:val="BodyText"/>
        <w:rPr>
          <w:rFonts w:ascii="Arial" w:hAnsi="Arial" w:cs="Arial"/>
          <w:sz w:val="22"/>
          <w:szCs w:val="22"/>
        </w:rPr>
      </w:pPr>
    </w:p>
    <w:p w:rsidR="00D31366" w:rsidRPr="00D33330" w:rsidRDefault="00D31366" w:rsidP="00D31366">
      <w:pPr>
        <w:pStyle w:val="BodyText"/>
        <w:rPr>
          <w:rFonts w:ascii="Arial" w:hAnsi="Arial" w:cs="Arial"/>
          <w:sz w:val="22"/>
          <w:szCs w:val="22"/>
        </w:rPr>
      </w:pPr>
    </w:p>
    <w:p w:rsidR="00D31366" w:rsidRPr="00D33330" w:rsidRDefault="00D31366" w:rsidP="00D31366">
      <w:pPr>
        <w:rPr>
          <w:rFonts w:ascii="Arial" w:hAnsi="Arial" w:cs="Arial"/>
          <w:sz w:val="22"/>
          <w:szCs w:val="22"/>
        </w:rPr>
        <w:sectPr w:rsidR="00D31366" w:rsidRPr="00D33330" w:rsidSect="00173A85">
          <w:footerReference w:type="default" r:id="rId17"/>
          <w:pgSz w:w="12240" w:h="15840" w:code="1"/>
          <w:pgMar w:top="1440" w:right="1440" w:bottom="1440" w:left="1440" w:header="432" w:footer="432" w:gutter="0"/>
          <w:pgNumType w:start="1"/>
          <w:cols w:space="720"/>
          <w:docGrid w:linePitch="360"/>
        </w:sectPr>
      </w:pPr>
    </w:p>
    <w:p w:rsidR="00D33330" w:rsidRDefault="006B6162" w:rsidP="00292D78">
      <w:pPr>
        <w:pStyle w:val="Heading1"/>
        <w:rPr>
          <w:rFonts w:ascii="Arial" w:hAnsi="Arial"/>
          <w:sz w:val="22"/>
          <w:szCs w:val="22"/>
        </w:rPr>
      </w:pPr>
      <w:bookmarkStart w:id="14" w:name="_Toc336506606"/>
      <w:r w:rsidRPr="00D33330">
        <w:rPr>
          <w:rFonts w:ascii="Arial" w:hAnsi="Arial"/>
          <w:sz w:val="22"/>
          <w:szCs w:val="22"/>
        </w:rPr>
        <w:lastRenderedPageBreak/>
        <w:t>Appendix B:  Exercise Participants</w:t>
      </w:r>
    </w:p>
    <w:p w:rsidR="006B6162" w:rsidRDefault="006B6162" w:rsidP="006B6162">
      <w:pPr>
        <w:pStyle w:val="BodyText"/>
        <w:rPr>
          <w:rFonts w:ascii="Arial" w:hAnsi="Arial" w:cs="Arial"/>
          <w:sz w:val="22"/>
          <w:szCs w:val="22"/>
        </w:rPr>
      </w:pPr>
    </w:p>
    <w:p w:rsidR="00076632" w:rsidRPr="00996B35" w:rsidRDefault="00076632" w:rsidP="00C031E6">
      <w:pPr>
        <w:pStyle w:val="ListBullet"/>
        <w:spacing w:after="0"/>
        <w:rPr>
          <w:rFonts w:ascii="Arial" w:hAnsi="Arial" w:cs="Arial"/>
          <w:sz w:val="22"/>
          <w:szCs w:val="22"/>
        </w:rPr>
      </w:pPr>
      <w:r w:rsidRPr="00996B35">
        <w:rPr>
          <w:rFonts w:ascii="Arial" w:hAnsi="Arial" w:cs="Arial"/>
          <w:sz w:val="22"/>
          <w:szCs w:val="22"/>
        </w:rPr>
        <w:t>Administration</w:t>
      </w:r>
    </w:p>
    <w:p w:rsidR="00076632" w:rsidRPr="00996B35" w:rsidRDefault="00076632" w:rsidP="00C031E6">
      <w:pPr>
        <w:pStyle w:val="ListBullet"/>
        <w:spacing w:after="0"/>
        <w:rPr>
          <w:rFonts w:ascii="Arial" w:hAnsi="Arial" w:cs="Arial"/>
          <w:sz w:val="22"/>
          <w:szCs w:val="22"/>
        </w:rPr>
      </w:pPr>
      <w:r w:rsidRPr="00996B35">
        <w:rPr>
          <w:rFonts w:ascii="Arial" w:hAnsi="Arial" w:cs="Arial"/>
          <w:sz w:val="22"/>
          <w:szCs w:val="22"/>
        </w:rPr>
        <w:t>Emergency Management</w:t>
      </w:r>
    </w:p>
    <w:p w:rsidR="00076632" w:rsidRPr="00996B35" w:rsidRDefault="00076632" w:rsidP="00C031E6">
      <w:pPr>
        <w:pStyle w:val="ListBullet"/>
        <w:spacing w:after="0"/>
        <w:rPr>
          <w:rFonts w:ascii="Arial" w:hAnsi="Arial" w:cs="Arial"/>
          <w:sz w:val="22"/>
          <w:szCs w:val="22"/>
        </w:rPr>
      </w:pPr>
      <w:r w:rsidRPr="00996B35">
        <w:rPr>
          <w:rFonts w:ascii="Arial" w:hAnsi="Arial" w:cs="Arial"/>
          <w:sz w:val="22"/>
          <w:szCs w:val="22"/>
        </w:rPr>
        <w:t>Finance</w:t>
      </w:r>
    </w:p>
    <w:p w:rsidR="00076632" w:rsidRPr="00996B35" w:rsidRDefault="00076632" w:rsidP="00C031E6">
      <w:pPr>
        <w:pStyle w:val="ListBullet"/>
        <w:spacing w:after="0"/>
        <w:rPr>
          <w:rFonts w:ascii="Arial" w:hAnsi="Arial" w:cs="Arial"/>
          <w:sz w:val="22"/>
          <w:szCs w:val="22"/>
        </w:rPr>
      </w:pPr>
      <w:r w:rsidRPr="00996B35">
        <w:rPr>
          <w:rFonts w:ascii="Arial" w:hAnsi="Arial" w:cs="Arial"/>
          <w:sz w:val="22"/>
          <w:szCs w:val="22"/>
        </w:rPr>
        <w:t>Human Resources</w:t>
      </w:r>
    </w:p>
    <w:p w:rsidR="00076632" w:rsidRPr="00996B35" w:rsidRDefault="00076632" w:rsidP="00C031E6">
      <w:pPr>
        <w:pStyle w:val="ListBullet"/>
        <w:spacing w:after="0"/>
        <w:rPr>
          <w:rFonts w:ascii="Arial" w:hAnsi="Arial" w:cs="Arial"/>
          <w:sz w:val="22"/>
          <w:szCs w:val="22"/>
        </w:rPr>
      </w:pPr>
      <w:r w:rsidRPr="00996B35">
        <w:rPr>
          <w:rFonts w:ascii="Arial" w:hAnsi="Arial" w:cs="Arial"/>
          <w:sz w:val="22"/>
          <w:szCs w:val="22"/>
        </w:rPr>
        <w:t>Information Solutions</w:t>
      </w:r>
    </w:p>
    <w:p w:rsidR="00076632" w:rsidRPr="00996B35" w:rsidRDefault="00076632" w:rsidP="00C031E6">
      <w:pPr>
        <w:pStyle w:val="ListBullet"/>
        <w:spacing w:after="0"/>
        <w:rPr>
          <w:rFonts w:ascii="Arial" w:hAnsi="Arial" w:cs="Arial"/>
          <w:sz w:val="22"/>
          <w:szCs w:val="22"/>
        </w:rPr>
      </w:pPr>
      <w:r w:rsidRPr="00996B35">
        <w:rPr>
          <w:rFonts w:ascii="Arial" w:hAnsi="Arial" w:cs="Arial"/>
          <w:sz w:val="22"/>
          <w:szCs w:val="22"/>
        </w:rPr>
        <w:t>Marketing and Communications</w:t>
      </w:r>
    </w:p>
    <w:p w:rsidR="00076632" w:rsidRPr="00996B35" w:rsidRDefault="00076632" w:rsidP="00C031E6">
      <w:pPr>
        <w:pStyle w:val="ListBullet"/>
        <w:spacing w:after="0"/>
        <w:rPr>
          <w:rFonts w:ascii="Arial" w:hAnsi="Arial" w:cs="Arial"/>
          <w:sz w:val="22"/>
          <w:szCs w:val="22"/>
        </w:rPr>
      </w:pPr>
      <w:r w:rsidRPr="00996B35">
        <w:rPr>
          <w:rFonts w:ascii="Arial" w:hAnsi="Arial" w:cs="Arial"/>
          <w:sz w:val="22"/>
          <w:szCs w:val="22"/>
        </w:rPr>
        <w:t>Nursing</w:t>
      </w:r>
    </w:p>
    <w:p w:rsidR="00076632" w:rsidRPr="00996B35" w:rsidRDefault="00076632" w:rsidP="00C031E6">
      <w:pPr>
        <w:pStyle w:val="ListBullet"/>
        <w:spacing w:after="0"/>
        <w:rPr>
          <w:rFonts w:ascii="Arial" w:hAnsi="Arial" w:cs="Arial"/>
          <w:sz w:val="22"/>
          <w:szCs w:val="22"/>
        </w:rPr>
      </w:pPr>
      <w:r w:rsidRPr="00996B35">
        <w:rPr>
          <w:rFonts w:ascii="Arial" w:hAnsi="Arial" w:cs="Arial"/>
          <w:sz w:val="22"/>
          <w:szCs w:val="22"/>
        </w:rPr>
        <w:t>Plant Operations/Maintenance</w:t>
      </w:r>
    </w:p>
    <w:p w:rsidR="00C031E6" w:rsidRDefault="00C031E6" w:rsidP="006B6162">
      <w:pPr>
        <w:pStyle w:val="BodyText"/>
        <w:rPr>
          <w:rFonts w:ascii="Arial" w:hAnsi="Arial" w:cs="Arial"/>
          <w:sz w:val="22"/>
          <w:szCs w:val="22"/>
        </w:rPr>
      </w:pPr>
    </w:p>
    <w:p w:rsidR="00C031E6" w:rsidRPr="00C031E6" w:rsidRDefault="00C031E6" w:rsidP="006B6162">
      <w:pPr>
        <w:pStyle w:val="BodyText"/>
        <w:rPr>
          <w:rFonts w:ascii="Arial" w:hAnsi="Arial" w:cs="Arial"/>
          <w:sz w:val="22"/>
          <w:szCs w:val="22"/>
        </w:rPr>
        <w:sectPr w:rsidR="00C031E6" w:rsidRPr="00C031E6" w:rsidSect="00DF3FBE">
          <w:footerReference w:type="default" r:id="rId18"/>
          <w:pgSz w:w="12240" w:h="15840" w:code="1"/>
          <w:pgMar w:top="1440" w:right="1440" w:bottom="1440" w:left="1440" w:header="432" w:footer="432" w:gutter="0"/>
          <w:pgNumType w:start="1"/>
          <w:cols w:space="720"/>
          <w:docGrid w:linePitch="360"/>
        </w:sectPr>
      </w:pPr>
    </w:p>
    <w:p w:rsidR="00271872" w:rsidRPr="00D33330" w:rsidRDefault="00271872" w:rsidP="00271872">
      <w:pPr>
        <w:pStyle w:val="Heading1"/>
        <w:rPr>
          <w:rFonts w:ascii="Arial" w:hAnsi="Arial"/>
          <w:sz w:val="22"/>
          <w:szCs w:val="22"/>
        </w:rPr>
      </w:pPr>
      <w:bookmarkStart w:id="15" w:name="_Toc336506607"/>
      <w:bookmarkEnd w:id="14"/>
      <w:r w:rsidRPr="00D33330">
        <w:rPr>
          <w:rFonts w:ascii="Arial" w:hAnsi="Arial"/>
          <w:sz w:val="22"/>
          <w:szCs w:val="22"/>
        </w:rPr>
        <w:lastRenderedPageBreak/>
        <w:t>Appendix C:  Relevant Plans</w:t>
      </w:r>
      <w:bookmarkEnd w:id="15"/>
    </w:p>
    <w:p w:rsidR="00271872" w:rsidRDefault="00271872" w:rsidP="00271872">
      <w:pPr>
        <w:pStyle w:val="BodyText"/>
        <w:rPr>
          <w:rFonts w:ascii="Arial" w:hAnsi="Arial" w:cs="Arial"/>
          <w:sz w:val="22"/>
          <w:szCs w:val="22"/>
        </w:rPr>
      </w:pPr>
    </w:p>
    <w:p w:rsidR="005B3107" w:rsidRPr="00330C06" w:rsidRDefault="005B3107" w:rsidP="005B3107">
      <w:pPr>
        <w:pStyle w:val="ListBullet"/>
        <w:spacing w:after="0"/>
        <w:rPr>
          <w:rFonts w:ascii="Arial" w:hAnsi="Arial" w:cs="Arial"/>
          <w:sz w:val="22"/>
          <w:szCs w:val="22"/>
          <w:highlight w:val="yellow"/>
        </w:rPr>
      </w:pPr>
      <w:r w:rsidRPr="00330C06">
        <w:rPr>
          <w:rFonts w:ascii="Arial" w:hAnsi="Arial" w:cs="Arial"/>
          <w:sz w:val="22"/>
          <w:szCs w:val="22"/>
          <w:highlight w:val="yellow"/>
        </w:rPr>
        <w:t xml:space="preserve">[Enter </w:t>
      </w:r>
      <w:r>
        <w:rPr>
          <w:rFonts w:ascii="Arial" w:hAnsi="Arial" w:cs="Arial"/>
          <w:sz w:val="22"/>
          <w:szCs w:val="22"/>
          <w:highlight w:val="yellow"/>
        </w:rPr>
        <w:t>Relevant Plan Here</w:t>
      </w:r>
      <w:r w:rsidRPr="00330C06">
        <w:rPr>
          <w:rFonts w:ascii="Arial" w:hAnsi="Arial" w:cs="Arial"/>
          <w:sz w:val="22"/>
          <w:szCs w:val="22"/>
          <w:highlight w:val="yellow"/>
        </w:rPr>
        <w:t>]</w:t>
      </w:r>
    </w:p>
    <w:p w:rsidR="005B3107" w:rsidRPr="00330C06" w:rsidRDefault="005B3107" w:rsidP="005B3107">
      <w:pPr>
        <w:pStyle w:val="ListBullet"/>
        <w:spacing w:after="0"/>
        <w:rPr>
          <w:rFonts w:ascii="Arial" w:hAnsi="Arial" w:cs="Arial"/>
          <w:sz w:val="22"/>
          <w:szCs w:val="22"/>
          <w:highlight w:val="yellow"/>
        </w:rPr>
      </w:pPr>
      <w:r w:rsidRPr="00330C06">
        <w:rPr>
          <w:rFonts w:ascii="Arial" w:hAnsi="Arial" w:cs="Arial"/>
          <w:sz w:val="22"/>
          <w:szCs w:val="22"/>
          <w:highlight w:val="yellow"/>
        </w:rPr>
        <w:t xml:space="preserve">[Enter </w:t>
      </w:r>
      <w:r>
        <w:rPr>
          <w:rFonts w:ascii="Arial" w:hAnsi="Arial" w:cs="Arial"/>
          <w:sz w:val="22"/>
          <w:szCs w:val="22"/>
          <w:highlight w:val="yellow"/>
        </w:rPr>
        <w:t>Relevant Plan Here</w:t>
      </w:r>
      <w:r w:rsidRPr="00330C06">
        <w:rPr>
          <w:rFonts w:ascii="Arial" w:hAnsi="Arial" w:cs="Arial"/>
          <w:sz w:val="22"/>
          <w:szCs w:val="22"/>
          <w:highlight w:val="yellow"/>
        </w:rPr>
        <w:t>]</w:t>
      </w:r>
    </w:p>
    <w:p w:rsidR="005B3107" w:rsidRPr="00330C06" w:rsidRDefault="005B3107" w:rsidP="005B3107">
      <w:pPr>
        <w:pStyle w:val="ListBullet"/>
        <w:spacing w:after="0"/>
        <w:rPr>
          <w:rFonts w:ascii="Arial" w:hAnsi="Arial" w:cs="Arial"/>
          <w:sz w:val="22"/>
          <w:szCs w:val="22"/>
          <w:highlight w:val="yellow"/>
        </w:rPr>
      </w:pPr>
      <w:r w:rsidRPr="00330C06">
        <w:rPr>
          <w:rFonts w:ascii="Arial" w:hAnsi="Arial" w:cs="Arial"/>
          <w:sz w:val="22"/>
          <w:szCs w:val="22"/>
          <w:highlight w:val="yellow"/>
        </w:rPr>
        <w:t xml:space="preserve">[Enter </w:t>
      </w:r>
      <w:r>
        <w:rPr>
          <w:rFonts w:ascii="Arial" w:hAnsi="Arial" w:cs="Arial"/>
          <w:sz w:val="22"/>
          <w:szCs w:val="22"/>
          <w:highlight w:val="yellow"/>
        </w:rPr>
        <w:t>Relevant Plan Here</w:t>
      </w:r>
      <w:r w:rsidRPr="00330C06">
        <w:rPr>
          <w:rFonts w:ascii="Arial" w:hAnsi="Arial" w:cs="Arial"/>
          <w:sz w:val="22"/>
          <w:szCs w:val="22"/>
          <w:highlight w:val="yellow"/>
        </w:rPr>
        <w:t>]</w:t>
      </w:r>
    </w:p>
    <w:p w:rsidR="005B3107" w:rsidRPr="00330C06" w:rsidRDefault="005B3107" w:rsidP="005B3107">
      <w:pPr>
        <w:pStyle w:val="ListBullet"/>
        <w:spacing w:after="0"/>
        <w:rPr>
          <w:rFonts w:ascii="Arial" w:hAnsi="Arial" w:cs="Arial"/>
          <w:sz w:val="22"/>
          <w:szCs w:val="22"/>
          <w:highlight w:val="yellow"/>
        </w:rPr>
      </w:pPr>
      <w:r w:rsidRPr="00330C06">
        <w:rPr>
          <w:rFonts w:ascii="Arial" w:hAnsi="Arial" w:cs="Arial"/>
          <w:sz w:val="22"/>
          <w:szCs w:val="22"/>
          <w:highlight w:val="yellow"/>
        </w:rPr>
        <w:t xml:space="preserve">[Enter </w:t>
      </w:r>
      <w:r>
        <w:rPr>
          <w:rFonts w:ascii="Arial" w:hAnsi="Arial" w:cs="Arial"/>
          <w:sz w:val="22"/>
          <w:szCs w:val="22"/>
          <w:highlight w:val="yellow"/>
        </w:rPr>
        <w:t>Relevant Plan Here</w:t>
      </w:r>
      <w:r w:rsidRPr="00330C06">
        <w:rPr>
          <w:rFonts w:ascii="Arial" w:hAnsi="Arial" w:cs="Arial"/>
          <w:sz w:val="22"/>
          <w:szCs w:val="22"/>
          <w:highlight w:val="yellow"/>
        </w:rPr>
        <w:t>]</w:t>
      </w:r>
    </w:p>
    <w:p w:rsidR="005B3107" w:rsidRPr="00330C06" w:rsidRDefault="005B3107" w:rsidP="005B3107">
      <w:pPr>
        <w:pStyle w:val="ListBullet"/>
        <w:spacing w:after="0"/>
        <w:rPr>
          <w:rFonts w:ascii="Arial" w:hAnsi="Arial" w:cs="Arial"/>
          <w:sz w:val="22"/>
          <w:szCs w:val="22"/>
          <w:highlight w:val="yellow"/>
        </w:rPr>
      </w:pPr>
      <w:r w:rsidRPr="00330C06">
        <w:rPr>
          <w:rFonts w:ascii="Arial" w:hAnsi="Arial" w:cs="Arial"/>
          <w:sz w:val="22"/>
          <w:szCs w:val="22"/>
          <w:highlight w:val="yellow"/>
        </w:rPr>
        <w:t xml:space="preserve">[Enter </w:t>
      </w:r>
      <w:r>
        <w:rPr>
          <w:rFonts w:ascii="Arial" w:hAnsi="Arial" w:cs="Arial"/>
          <w:sz w:val="22"/>
          <w:szCs w:val="22"/>
          <w:highlight w:val="yellow"/>
        </w:rPr>
        <w:t>Relevant Plan Here</w:t>
      </w:r>
      <w:r w:rsidRPr="00330C06">
        <w:rPr>
          <w:rFonts w:ascii="Arial" w:hAnsi="Arial" w:cs="Arial"/>
          <w:sz w:val="22"/>
          <w:szCs w:val="22"/>
          <w:highlight w:val="yellow"/>
        </w:rPr>
        <w:t>]</w:t>
      </w:r>
    </w:p>
    <w:p w:rsidR="005D6A7C" w:rsidRDefault="005D6A7C" w:rsidP="00913FFC">
      <w:pPr>
        <w:spacing w:before="75"/>
        <w:rPr>
          <w:rFonts w:ascii="Arial" w:eastAsia="Arial" w:hAnsi="Arial" w:cs="Arial"/>
          <w:b/>
          <w:bCs/>
          <w:spacing w:val="-2"/>
        </w:rPr>
      </w:pPr>
    </w:p>
    <w:p w:rsidR="005D6A7C" w:rsidRDefault="005D6A7C" w:rsidP="00913FFC">
      <w:pPr>
        <w:spacing w:before="75"/>
        <w:rPr>
          <w:rFonts w:ascii="Arial" w:eastAsia="Arial" w:hAnsi="Arial" w:cs="Arial"/>
          <w:b/>
          <w:bCs/>
          <w:spacing w:val="-1"/>
        </w:rPr>
      </w:pPr>
    </w:p>
    <w:p w:rsidR="00913FFC" w:rsidRDefault="00913FFC" w:rsidP="00913FFC">
      <w:pPr>
        <w:spacing w:before="75"/>
        <w:rPr>
          <w:rFonts w:ascii="Arial" w:eastAsia="Arial" w:hAnsi="Arial" w:cs="Arial"/>
        </w:rPr>
      </w:pPr>
    </w:p>
    <w:p w:rsidR="00913FFC" w:rsidRPr="00D70971" w:rsidRDefault="00913FFC" w:rsidP="00913FFC">
      <w:pPr>
        <w:rPr>
          <w:rFonts w:ascii="Arial" w:eastAsia="Arial" w:hAnsi="Arial" w:cs="Arial"/>
        </w:rPr>
      </w:pPr>
    </w:p>
    <w:sectPr w:rsidR="00913FFC" w:rsidRPr="00D70971" w:rsidSect="00173A85">
      <w:footerReference w:type="default" r:id="rId19"/>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D97" w:rsidRDefault="00077D97" w:rsidP="00D31366">
      <w:r>
        <w:separator/>
      </w:r>
    </w:p>
  </w:endnote>
  <w:endnote w:type="continuationSeparator" w:id="0">
    <w:p w:rsidR="00077D97" w:rsidRDefault="00077D97"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97" w:rsidRDefault="00077D97">
    <w:pPr>
      <w:pStyle w:val="Footer"/>
      <w:rPr>
        <w:rFonts w:ascii="Arial" w:hAnsi="Arial" w:cs="Arial"/>
        <w:color w:val="000080"/>
        <w:sz w:val="18"/>
        <w:szCs w:val="18"/>
      </w:rPr>
    </w:pPr>
    <w:r>
      <w:rPr>
        <w:rFonts w:ascii="Arial" w:hAnsi="Arial" w:cs="Arial"/>
        <w:color w:val="000080"/>
        <w:sz w:val="18"/>
        <w:szCs w:val="18"/>
      </w:rPr>
      <w:t>Rev. April 2013</w:t>
    </w:r>
  </w:p>
  <w:p w:rsidR="00077D97" w:rsidRDefault="00077D97">
    <w:pPr>
      <w:pStyle w:val="Footer"/>
    </w:pPr>
    <w:r>
      <w:rPr>
        <w:rFonts w:ascii="Arial" w:hAnsi="Arial" w:cs="Arial"/>
        <w:color w:val="000080"/>
        <w:sz w:val="18"/>
        <w:szCs w:val="18"/>
      </w:rPr>
      <w:t>HSEEP-DD05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97" w:rsidRDefault="00077D97" w:rsidP="00193F99">
    <w:pPr>
      <w:pStyle w:val="Header"/>
      <w:pBdr>
        <w:top w:val="single" w:sz="8" w:space="1" w:color="000080"/>
      </w:pBdr>
      <w:tabs>
        <w:tab w:val="center" w:pos="4680"/>
      </w:tabs>
      <w:rPr>
        <w:rStyle w:val="PageNumber"/>
      </w:rPr>
    </w:pPr>
    <w:r>
      <w:t>Exercise Overview</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960FD">
      <w:rPr>
        <w:rStyle w:val="PageNumber"/>
        <w:b w:val="0"/>
        <w:noProof/>
      </w:rPr>
      <w:t>2</w:t>
    </w:r>
    <w:r w:rsidRPr="003536F2">
      <w:rPr>
        <w:rStyle w:val="PageNumber"/>
        <w:b w:val="0"/>
      </w:rPr>
      <w:fldChar w:fldCharType="end"/>
    </w:r>
    <w:r w:rsidRPr="003536F2">
      <w:rPr>
        <w:rStyle w:val="PageNumber"/>
        <w:b w:val="0"/>
      </w:rPr>
      <w:tab/>
    </w:r>
    <w:r>
      <w:rPr>
        <w:rStyle w:val="PageNumber"/>
      </w:rPr>
      <w:t>LAC EMS Agency</w:t>
    </w:r>
  </w:p>
  <w:p w:rsidR="00077D97" w:rsidRPr="00DC1553" w:rsidRDefault="00077D97" w:rsidP="00CF0B1D">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 (FOUO)</w:t>
    </w:r>
  </w:p>
  <w:p w:rsidR="00077D97" w:rsidRPr="00DC1553" w:rsidRDefault="00077D97" w:rsidP="00CF0B1D">
    <w:pPr>
      <w:spacing w:before="60"/>
      <w:jc w:val="center"/>
      <w:rPr>
        <w:rFonts w:ascii="Arial" w:hAnsi="Arial" w:cs="Arial"/>
        <w:color w:val="000080"/>
        <w:sz w:val="18"/>
        <w:szCs w:val="18"/>
      </w:rPr>
    </w:pPr>
    <w:r>
      <w:rPr>
        <w:rFonts w:ascii="Arial" w:hAnsi="Arial" w:cs="Arial"/>
        <w:color w:val="000080"/>
        <w:sz w:val="18"/>
        <w:szCs w:val="18"/>
      </w:rPr>
      <w:t>Last Updated 9/08/16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97" w:rsidRPr="003536F2" w:rsidRDefault="00077D97" w:rsidP="00193F99">
    <w:pPr>
      <w:pStyle w:val="Header"/>
      <w:pBdr>
        <w:top w:val="single" w:sz="8" w:space="1" w:color="000080"/>
      </w:pBdr>
      <w:tabs>
        <w:tab w:val="center" w:pos="4680"/>
      </w:tabs>
      <w:rPr>
        <w:rStyle w:val="PageNumber"/>
      </w:rPr>
    </w:pPr>
    <w:r>
      <w:t>General Information</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960FD">
      <w:rPr>
        <w:rStyle w:val="PageNumber"/>
        <w:b w:val="0"/>
        <w:noProof/>
      </w:rPr>
      <w:t>5</w:t>
    </w:r>
    <w:r w:rsidRPr="003536F2">
      <w:rPr>
        <w:rStyle w:val="PageNumber"/>
        <w:b w:val="0"/>
      </w:rPr>
      <w:fldChar w:fldCharType="end"/>
    </w:r>
    <w:r w:rsidRPr="003536F2">
      <w:rPr>
        <w:rStyle w:val="PageNumber"/>
        <w:b w:val="0"/>
      </w:rPr>
      <w:tab/>
    </w:r>
    <w:r>
      <w:rPr>
        <w:rStyle w:val="PageNumber"/>
      </w:rPr>
      <w:t>LAC EMS Agency</w:t>
    </w:r>
  </w:p>
  <w:p w:rsidR="00077D97" w:rsidRPr="00DC1553" w:rsidRDefault="00077D97" w:rsidP="00CF0B1D">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 (FOUO)</w:t>
    </w:r>
  </w:p>
  <w:p w:rsidR="00077D97" w:rsidRDefault="00077D97" w:rsidP="00CF0B1D">
    <w:pPr>
      <w:spacing w:before="60"/>
      <w:jc w:val="center"/>
      <w:rPr>
        <w:rFonts w:ascii="Arial" w:hAnsi="Arial" w:cs="Arial"/>
        <w:color w:val="000080"/>
        <w:sz w:val="18"/>
        <w:szCs w:val="18"/>
      </w:rPr>
    </w:pPr>
    <w:r>
      <w:rPr>
        <w:rFonts w:ascii="Arial" w:hAnsi="Arial" w:cs="Arial"/>
        <w:color w:val="000080"/>
        <w:sz w:val="18"/>
        <w:szCs w:val="18"/>
      </w:rPr>
      <w:t>Last Updated 4/16/15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97" w:rsidRPr="003536F2" w:rsidRDefault="00077D97" w:rsidP="00CF0B1D">
    <w:pPr>
      <w:pStyle w:val="Header"/>
      <w:pBdr>
        <w:top w:val="single" w:sz="8" w:space="1" w:color="000080"/>
      </w:pBdr>
      <w:tabs>
        <w:tab w:val="center" w:pos="4680"/>
      </w:tabs>
      <w:rPr>
        <w:rStyle w:val="PageNumber"/>
      </w:rPr>
    </w:pPr>
    <w:r>
      <w:t xml:space="preserve">Module 1:  </w:t>
    </w:r>
    <w:r w:rsidR="006F3D5A" w:rsidRPr="006F3D5A">
      <w:rPr>
        <w:sz w:val="18"/>
        <w:szCs w:val="18"/>
      </w:rPr>
      <w:t>Initial Incident Actions and Mitigation</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960FD">
      <w:rPr>
        <w:rStyle w:val="PageNumber"/>
        <w:b w:val="0"/>
        <w:noProof/>
      </w:rPr>
      <w:t>6</w:t>
    </w:r>
    <w:r w:rsidRPr="003536F2">
      <w:rPr>
        <w:rStyle w:val="PageNumber"/>
        <w:b w:val="0"/>
      </w:rPr>
      <w:fldChar w:fldCharType="end"/>
    </w:r>
    <w:r w:rsidRPr="003536F2">
      <w:rPr>
        <w:rStyle w:val="PageNumber"/>
        <w:b w:val="0"/>
      </w:rPr>
      <w:tab/>
    </w:r>
    <w:r>
      <w:rPr>
        <w:rStyle w:val="PageNumber"/>
      </w:rPr>
      <w:t>LAC EMS Agency</w:t>
    </w:r>
  </w:p>
  <w:p w:rsidR="00077D97" w:rsidRPr="003536F2" w:rsidRDefault="00077D97" w:rsidP="00193F99">
    <w:pPr>
      <w:pStyle w:val="Header"/>
      <w:pBdr>
        <w:top w:val="single" w:sz="8" w:space="1" w:color="000080"/>
      </w:pBdr>
      <w:tabs>
        <w:tab w:val="center" w:pos="4680"/>
      </w:tabs>
      <w:rPr>
        <w:rStyle w:val="PageNumber"/>
      </w:rPr>
    </w:pPr>
  </w:p>
  <w:p w:rsidR="00077D97" w:rsidRPr="00DC1553" w:rsidRDefault="00077D97" w:rsidP="00CF0B1D">
    <w:pPr>
      <w:pStyle w:val="Header"/>
      <w:pBdr>
        <w:top w:val="single" w:sz="8" w:space="1" w:color="000080"/>
      </w:pBdr>
      <w:tabs>
        <w:tab w:val="center" w:pos="4680"/>
      </w:tabs>
      <w:rPr>
        <w:rStyle w:val="PageNumber"/>
        <w:b w:val="0"/>
        <w:smallCaps/>
        <w:sz w:val="18"/>
        <w:szCs w:val="18"/>
      </w:rPr>
    </w:pPr>
    <w:r>
      <w:rPr>
        <w:rStyle w:val="PageNumber"/>
      </w:rPr>
      <w:tab/>
    </w:r>
    <w:r w:rsidRPr="003863DD">
      <w:rPr>
        <w:rStyle w:val="PageNumber"/>
        <w:b w:val="0"/>
        <w:smallCaps/>
        <w:sz w:val="18"/>
        <w:szCs w:val="18"/>
        <w:highlight w:val="lightGray"/>
      </w:rPr>
      <w:t>[</w:t>
    </w:r>
    <w:r>
      <w:rPr>
        <w:rStyle w:val="PageNumber"/>
        <w:b w:val="0"/>
        <w:smallCaps/>
        <w:sz w:val="18"/>
        <w:szCs w:val="18"/>
      </w:rPr>
      <w:t>For Official Use Only (FOUO)</w:t>
    </w:r>
  </w:p>
  <w:p w:rsidR="00077D97" w:rsidRDefault="00077D97" w:rsidP="00CF0B1D">
    <w:pPr>
      <w:spacing w:before="60"/>
      <w:jc w:val="center"/>
      <w:rPr>
        <w:rFonts w:ascii="Arial" w:hAnsi="Arial" w:cs="Arial"/>
        <w:color w:val="000080"/>
        <w:sz w:val="18"/>
        <w:szCs w:val="18"/>
      </w:rPr>
    </w:pPr>
    <w:r>
      <w:rPr>
        <w:rFonts w:ascii="Arial" w:hAnsi="Arial" w:cs="Arial"/>
        <w:color w:val="000080"/>
        <w:sz w:val="18"/>
        <w:szCs w:val="18"/>
      </w:rPr>
      <w:t>Last Updated 4/16/15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97" w:rsidRPr="003536F2" w:rsidRDefault="00077D97" w:rsidP="00CF0B1D">
    <w:pPr>
      <w:pStyle w:val="Header"/>
      <w:pBdr>
        <w:top w:val="single" w:sz="8" w:space="1" w:color="000080"/>
      </w:pBdr>
      <w:tabs>
        <w:tab w:val="center" w:pos="4680"/>
      </w:tabs>
      <w:rPr>
        <w:rStyle w:val="PageNumber"/>
      </w:rPr>
    </w:pPr>
    <w:r>
      <w:t xml:space="preserve">Module 2:  </w:t>
    </w:r>
    <w:r w:rsidRPr="00017069">
      <w:rPr>
        <w:sz w:val="18"/>
        <w:szCs w:val="18"/>
      </w:rPr>
      <w:t>Incident Response</w:t>
    </w:r>
    <w:r>
      <w:t xml:space="preserve">  </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960FD">
      <w:rPr>
        <w:rStyle w:val="PageNumber"/>
        <w:b w:val="0"/>
        <w:noProof/>
      </w:rPr>
      <w:t>8</w:t>
    </w:r>
    <w:r w:rsidRPr="003536F2">
      <w:rPr>
        <w:rStyle w:val="PageNumber"/>
        <w:b w:val="0"/>
      </w:rPr>
      <w:fldChar w:fldCharType="end"/>
    </w:r>
    <w:r w:rsidRPr="003536F2">
      <w:rPr>
        <w:rStyle w:val="PageNumber"/>
        <w:b w:val="0"/>
      </w:rPr>
      <w:tab/>
    </w:r>
    <w:r>
      <w:rPr>
        <w:rStyle w:val="PageNumber"/>
      </w:rPr>
      <w:t>LAC EMS Agency</w:t>
    </w:r>
  </w:p>
  <w:p w:rsidR="00077D97" w:rsidRPr="00DC1553" w:rsidRDefault="00077D97" w:rsidP="00CF0B1D">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 (FOUO)</w:t>
    </w:r>
  </w:p>
  <w:p w:rsidR="00077D97" w:rsidRDefault="00077D97" w:rsidP="00CF0B1D">
    <w:pPr>
      <w:spacing w:before="60"/>
      <w:jc w:val="center"/>
      <w:rPr>
        <w:rFonts w:ascii="Arial" w:hAnsi="Arial" w:cs="Arial"/>
        <w:color w:val="000080"/>
        <w:sz w:val="18"/>
        <w:szCs w:val="18"/>
      </w:rPr>
    </w:pPr>
    <w:r>
      <w:rPr>
        <w:rFonts w:ascii="Arial" w:hAnsi="Arial" w:cs="Arial"/>
        <w:color w:val="000080"/>
        <w:sz w:val="18"/>
        <w:szCs w:val="18"/>
      </w:rPr>
      <w:t>Last Updated 4/16/15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97" w:rsidRPr="003536F2" w:rsidRDefault="00077D97" w:rsidP="00CF0B1D">
    <w:pPr>
      <w:pStyle w:val="Header"/>
      <w:pBdr>
        <w:top w:val="single" w:sz="8" w:space="1" w:color="000080"/>
      </w:pBdr>
      <w:tabs>
        <w:tab w:val="center" w:pos="4680"/>
      </w:tabs>
      <w:rPr>
        <w:rStyle w:val="PageNumber"/>
      </w:rPr>
    </w:pPr>
    <w:r>
      <w:t>Appendix A:  Exercise Schedule</w:t>
    </w:r>
    <w:r w:rsidRPr="003536F2">
      <w:rPr>
        <w:b w:val="0"/>
      </w:rPr>
      <w:tab/>
    </w:r>
    <w:r>
      <w:rPr>
        <w:b w:val="0"/>
      </w:rPr>
      <w:t>A</w:t>
    </w:r>
    <w:r w:rsidRPr="007B52A0">
      <w:rPr>
        <w:b w:val="0"/>
      </w:rPr>
      <w:t>-</w:t>
    </w:r>
    <w:r w:rsidR="00017069">
      <w:rPr>
        <w:b w:val="0"/>
      </w:rPr>
      <w:t>1</w:t>
    </w:r>
    <w:r w:rsidRPr="003536F2">
      <w:rPr>
        <w:rStyle w:val="PageNumber"/>
        <w:b w:val="0"/>
      </w:rPr>
      <w:tab/>
    </w:r>
    <w:r>
      <w:rPr>
        <w:rStyle w:val="PageNumber"/>
      </w:rPr>
      <w:t>LAC EMS Agency</w:t>
    </w:r>
  </w:p>
  <w:p w:rsidR="00077D97" w:rsidRPr="00DC1553" w:rsidRDefault="00077D97" w:rsidP="00CF0B1D">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 (FOUO)</w:t>
    </w:r>
  </w:p>
  <w:p w:rsidR="00077D97" w:rsidRDefault="00077D97" w:rsidP="00CF0B1D">
    <w:pPr>
      <w:spacing w:before="60"/>
      <w:jc w:val="center"/>
      <w:rPr>
        <w:rFonts w:ascii="Arial" w:hAnsi="Arial" w:cs="Arial"/>
        <w:color w:val="000080"/>
        <w:sz w:val="18"/>
        <w:szCs w:val="18"/>
      </w:rPr>
    </w:pPr>
    <w:r>
      <w:rPr>
        <w:rFonts w:ascii="Arial" w:hAnsi="Arial" w:cs="Arial"/>
        <w:color w:val="000080"/>
        <w:sz w:val="18"/>
        <w:szCs w:val="18"/>
      </w:rPr>
      <w:t>Last Updated 4/16/15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97" w:rsidRPr="003536F2" w:rsidRDefault="00077D97" w:rsidP="00CF0B1D">
    <w:pPr>
      <w:pStyle w:val="Header"/>
      <w:pBdr>
        <w:top w:val="single" w:sz="8" w:space="1" w:color="000080"/>
      </w:pBdr>
      <w:tabs>
        <w:tab w:val="center" w:pos="4680"/>
      </w:tabs>
      <w:rPr>
        <w:rStyle w:val="PageNumber"/>
      </w:rPr>
    </w:pPr>
    <w:r>
      <w:t>Appendix B:  Exercise Participants</w:t>
    </w:r>
    <w:r w:rsidRPr="003536F2">
      <w:rPr>
        <w:b w:val="0"/>
      </w:rPr>
      <w:tab/>
    </w:r>
    <w:r>
      <w:rPr>
        <w:b w:val="0"/>
      </w:rPr>
      <w:t>B-</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3960FD">
      <w:rPr>
        <w:rStyle w:val="PageNumber"/>
        <w:b w:val="0"/>
        <w:noProof/>
      </w:rPr>
      <w:t>1</w:t>
    </w:r>
    <w:r w:rsidRPr="003536F2">
      <w:rPr>
        <w:rStyle w:val="PageNumber"/>
        <w:b w:val="0"/>
      </w:rPr>
      <w:fldChar w:fldCharType="end"/>
    </w:r>
    <w:r w:rsidRPr="003536F2">
      <w:rPr>
        <w:rStyle w:val="PageNumber"/>
        <w:b w:val="0"/>
      </w:rPr>
      <w:tab/>
    </w:r>
    <w:r>
      <w:rPr>
        <w:rStyle w:val="PageNumber"/>
      </w:rPr>
      <w:t>LAC EMS Agency</w:t>
    </w:r>
  </w:p>
  <w:p w:rsidR="00077D97" w:rsidRPr="00DC1553" w:rsidRDefault="00077D97" w:rsidP="00CF0B1D">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 (FOUO)</w:t>
    </w:r>
  </w:p>
  <w:p w:rsidR="00077D97" w:rsidRDefault="00077D97" w:rsidP="00CF0B1D">
    <w:pPr>
      <w:spacing w:before="60"/>
      <w:jc w:val="center"/>
      <w:rPr>
        <w:rFonts w:ascii="Arial" w:hAnsi="Arial" w:cs="Arial"/>
        <w:color w:val="000080"/>
        <w:sz w:val="18"/>
        <w:szCs w:val="18"/>
      </w:rPr>
    </w:pPr>
    <w:r>
      <w:rPr>
        <w:rFonts w:ascii="Arial" w:hAnsi="Arial" w:cs="Arial"/>
        <w:color w:val="000080"/>
        <w:sz w:val="18"/>
        <w:szCs w:val="18"/>
      </w:rPr>
      <w:t>Last Updated 4/17/15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97" w:rsidRPr="003536F2" w:rsidRDefault="005B3107" w:rsidP="00193F99">
    <w:pPr>
      <w:pStyle w:val="Header"/>
      <w:pBdr>
        <w:top w:val="single" w:sz="8" w:space="1" w:color="000080"/>
      </w:pBdr>
      <w:tabs>
        <w:tab w:val="center" w:pos="4680"/>
      </w:tabs>
      <w:rPr>
        <w:rStyle w:val="PageNumber"/>
      </w:rPr>
    </w:pPr>
    <w:r>
      <w:t>Appendix C</w:t>
    </w:r>
    <w:r w:rsidR="00077D97">
      <w:t xml:space="preserve">:  </w:t>
    </w:r>
    <w:r>
      <w:t>Relevant Plans</w:t>
    </w:r>
    <w:r w:rsidR="00077D97" w:rsidRPr="003536F2">
      <w:rPr>
        <w:b w:val="0"/>
      </w:rPr>
      <w:tab/>
    </w:r>
    <w:r>
      <w:rPr>
        <w:b w:val="0"/>
      </w:rPr>
      <w:t>C</w:t>
    </w:r>
    <w:r w:rsidR="00077D97" w:rsidRPr="007B52A0">
      <w:rPr>
        <w:b w:val="0"/>
      </w:rPr>
      <w:t>-</w:t>
    </w:r>
    <w:r w:rsidR="00077D97" w:rsidRPr="007B52A0">
      <w:rPr>
        <w:rStyle w:val="PageNumber"/>
        <w:b w:val="0"/>
      </w:rPr>
      <w:fldChar w:fldCharType="begin"/>
    </w:r>
    <w:r w:rsidR="00077D97" w:rsidRPr="007B52A0">
      <w:rPr>
        <w:rStyle w:val="PageNumber"/>
        <w:b w:val="0"/>
      </w:rPr>
      <w:instrText xml:space="preserve"> PAGE </w:instrText>
    </w:r>
    <w:r w:rsidR="00077D97" w:rsidRPr="007B52A0">
      <w:rPr>
        <w:rStyle w:val="PageNumber"/>
        <w:b w:val="0"/>
      </w:rPr>
      <w:fldChar w:fldCharType="separate"/>
    </w:r>
    <w:r w:rsidR="003960FD">
      <w:rPr>
        <w:rStyle w:val="PageNumber"/>
        <w:b w:val="0"/>
        <w:noProof/>
      </w:rPr>
      <w:t>1</w:t>
    </w:r>
    <w:r w:rsidR="00077D97" w:rsidRPr="007B52A0">
      <w:rPr>
        <w:rStyle w:val="PageNumber"/>
        <w:b w:val="0"/>
      </w:rPr>
      <w:fldChar w:fldCharType="end"/>
    </w:r>
    <w:r w:rsidR="00077D97" w:rsidRPr="003536F2">
      <w:rPr>
        <w:rStyle w:val="PageNumber"/>
        <w:b w:val="0"/>
      </w:rPr>
      <w:tab/>
    </w:r>
    <w:r w:rsidR="00077D97">
      <w:rPr>
        <w:rStyle w:val="PageNumber"/>
      </w:rPr>
      <w:t>LAC EMS Agency</w:t>
    </w:r>
  </w:p>
  <w:p w:rsidR="00077D97" w:rsidRPr="00DC1553" w:rsidRDefault="00077D97" w:rsidP="00193F99">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 (FOUO)</w:t>
    </w:r>
  </w:p>
  <w:p w:rsidR="00077D97" w:rsidRDefault="00077D97">
    <w:pPr>
      <w:spacing w:before="60"/>
      <w:jc w:val="center"/>
      <w:rPr>
        <w:rFonts w:ascii="Arial" w:hAnsi="Arial" w:cs="Arial"/>
        <w:color w:val="000080"/>
        <w:sz w:val="18"/>
        <w:szCs w:val="18"/>
      </w:rPr>
    </w:pPr>
    <w:r>
      <w:rPr>
        <w:rFonts w:ascii="Arial" w:hAnsi="Arial" w:cs="Arial"/>
        <w:color w:val="000080"/>
        <w:sz w:val="18"/>
        <w:szCs w:val="18"/>
      </w:rPr>
      <w:t>Last Updated 4/16/15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D97" w:rsidRDefault="00077D97" w:rsidP="00D31366">
      <w:r>
        <w:separator/>
      </w:r>
    </w:p>
  </w:footnote>
  <w:footnote w:type="continuationSeparator" w:id="0">
    <w:p w:rsidR="00077D97" w:rsidRDefault="00077D97" w:rsidP="00D31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97" w:rsidRDefault="00077D97" w:rsidP="006746F8">
    <w:pPr>
      <w:pStyle w:val="Header"/>
    </w:pPr>
    <w:r>
      <w:t>Situation Manual</w:t>
    </w:r>
    <w:r w:rsidRPr="007B1B03">
      <w:tab/>
    </w:r>
    <w:r w:rsidR="00D65374">
      <w:rPr>
        <w:highlight w:val="lightGray"/>
      </w:rPr>
      <w:t>Healthcare Facility</w:t>
    </w:r>
    <w:r>
      <w:rPr>
        <w:highlight w:val="lightGray"/>
      </w:rPr>
      <w:t xml:space="preserve"> Cyber Business Continuity Plan Tabletop Exercise</w:t>
    </w:r>
  </w:p>
  <w:p w:rsidR="00077D97" w:rsidRDefault="00077D97">
    <w:pPr>
      <w:pStyle w:val="Header"/>
      <w:pBdr>
        <w:bottom w:val="single" w:sz="4" w:space="1" w:color="000080"/>
      </w:pBdr>
      <w:spacing w:after="120"/>
    </w:pPr>
    <w:r>
      <w:rPr>
        <w:szCs w:val="12"/>
      </w:rPr>
      <w:t>(</w:t>
    </w:r>
    <w:proofErr w:type="spellStart"/>
    <w:r>
      <w:rPr>
        <w:szCs w:val="12"/>
      </w:rPr>
      <w:t>SitMan</w:t>
    </w:r>
    <w:proofErr w:type="spellEnd"/>
    <w:r>
      <w:rPr>
        <w:szCs w:val="12"/>
      </w:rPr>
      <w:t>)</w:t>
    </w:r>
    <w:r>
      <w:rPr>
        <w:szCs w:val="12"/>
      </w:rPr>
      <w:tab/>
    </w:r>
    <w:r w:rsidR="00D65374" w:rsidRPr="00D65374">
      <w:rPr>
        <w:szCs w:val="12"/>
        <w:highlight w:val="yellow"/>
      </w:rPr>
      <w:t>[Date]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97" w:rsidRDefault="00077D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230D8FC"/>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nsid w:val="0D62271E"/>
    <w:multiLevelType w:val="hybridMultilevel"/>
    <w:tmpl w:val="BB625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35386B"/>
    <w:multiLevelType w:val="hybridMultilevel"/>
    <w:tmpl w:val="387EB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FE111F"/>
    <w:multiLevelType w:val="hybridMultilevel"/>
    <w:tmpl w:val="EA60F8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1097C94"/>
    <w:multiLevelType w:val="hybridMultilevel"/>
    <w:tmpl w:val="EBD87E1E"/>
    <w:lvl w:ilvl="0" w:tplc="46ACBB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613DD4"/>
    <w:multiLevelType w:val="hybridMultilevel"/>
    <w:tmpl w:val="5B5EC3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CE7179"/>
    <w:multiLevelType w:val="hybridMultilevel"/>
    <w:tmpl w:val="DBD4F1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D93F5B"/>
    <w:multiLevelType w:val="hybridMultilevel"/>
    <w:tmpl w:val="1012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F74F32"/>
    <w:multiLevelType w:val="hybridMultilevel"/>
    <w:tmpl w:val="BEFC5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83E6C"/>
    <w:multiLevelType w:val="hybridMultilevel"/>
    <w:tmpl w:val="9E081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3900B0"/>
    <w:multiLevelType w:val="hybridMultilevel"/>
    <w:tmpl w:val="8AC297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261D3A"/>
    <w:multiLevelType w:val="hybridMultilevel"/>
    <w:tmpl w:val="FEFC9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D002BA"/>
    <w:multiLevelType w:val="hybridMultilevel"/>
    <w:tmpl w:val="BAECA4B8"/>
    <w:lvl w:ilvl="0" w:tplc="84869E1E">
      <w:start w:val="1"/>
      <w:numFmt w:val="decimal"/>
      <w:pStyle w:val="NumberBullet"/>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BF45022"/>
    <w:multiLevelType w:val="hybridMultilevel"/>
    <w:tmpl w:val="DA2AF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6E7670"/>
    <w:multiLevelType w:val="hybridMultilevel"/>
    <w:tmpl w:val="97946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DC2ACB"/>
    <w:multiLevelType w:val="hybridMultilevel"/>
    <w:tmpl w:val="BF94016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2"/>
  </w:num>
  <w:num w:numId="3">
    <w:abstractNumId w:val="12"/>
    <w:lvlOverride w:ilvl="0">
      <w:startOverride w:val="1"/>
    </w:lvlOverride>
  </w:num>
  <w:num w:numId="4">
    <w:abstractNumId w:val="12"/>
  </w:num>
  <w:num w:numId="5">
    <w:abstractNumId w:val="12"/>
  </w:num>
  <w:num w:numId="6">
    <w:abstractNumId w:val="12"/>
    <w:lvlOverride w:ilvl="0">
      <w:startOverride w:val="1"/>
    </w:lvlOverride>
  </w:num>
  <w:num w:numId="7">
    <w:abstractNumId w:val="15"/>
  </w:num>
  <w:num w:numId="8">
    <w:abstractNumId w:val="6"/>
  </w:num>
  <w:num w:numId="9">
    <w:abstractNumId w:val="4"/>
  </w:num>
  <w:num w:numId="10">
    <w:abstractNumId w:val="1"/>
  </w:num>
  <w:num w:numId="11">
    <w:abstractNumId w:val="10"/>
  </w:num>
  <w:num w:numId="12">
    <w:abstractNumId w:val="5"/>
  </w:num>
  <w:num w:numId="13">
    <w:abstractNumId w:val="13"/>
  </w:num>
  <w:num w:numId="14">
    <w:abstractNumId w:val="2"/>
  </w:num>
  <w:num w:numId="15">
    <w:abstractNumId w:val="7"/>
  </w:num>
  <w:num w:numId="16">
    <w:abstractNumId w:val="3"/>
  </w:num>
  <w:num w:numId="17">
    <w:abstractNumId w:val="9"/>
  </w:num>
  <w:num w:numId="18">
    <w:abstractNumId w:val="14"/>
  </w:num>
  <w:num w:numId="19">
    <w:abstractNumId w:val="11"/>
  </w:num>
  <w:num w:numId="20">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366"/>
    <w:rsid w:val="000103A5"/>
    <w:rsid w:val="00017069"/>
    <w:rsid w:val="00025466"/>
    <w:rsid w:val="00025486"/>
    <w:rsid w:val="0003419F"/>
    <w:rsid w:val="00044E28"/>
    <w:rsid w:val="000548A7"/>
    <w:rsid w:val="00054AB0"/>
    <w:rsid w:val="000558D2"/>
    <w:rsid w:val="00064887"/>
    <w:rsid w:val="0007427E"/>
    <w:rsid w:val="00076632"/>
    <w:rsid w:val="00077D97"/>
    <w:rsid w:val="0009165D"/>
    <w:rsid w:val="000A4C42"/>
    <w:rsid w:val="000B3514"/>
    <w:rsid w:val="000B79E8"/>
    <w:rsid w:val="000C3046"/>
    <w:rsid w:val="000F1350"/>
    <w:rsid w:val="000F67C9"/>
    <w:rsid w:val="001120FC"/>
    <w:rsid w:val="00137FAE"/>
    <w:rsid w:val="001462FC"/>
    <w:rsid w:val="00150544"/>
    <w:rsid w:val="001546DB"/>
    <w:rsid w:val="00161688"/>
    <w:rsid w:val="001623B0"/>
    <w:rsid w:val="00164ECC"/>
    <w:rsid w:val="00173A85"/>
    <w:rsid w:val="001909F6"/>
    <w:rsid w:val="00193BEA"/>
    <w:rsid w:val="00193F99"/>
    <w:rsid w:val="001A3FDF"/>
    <w:rsid w:val="001A77EE"/>
    <w:rsid w:val="001B12A2"/>
    <w:rsid w:val="001B13DF"/>
    <w:rsid w:val="001E2F0A"/>
    <w:rsid w:val="001F54ED"/>
    <w:rsid w:val="00204EB7"/>
    <w:rsid w:val="00211C27"/>
    <w:rsid w:val="0022387F"/>
    <w:rsid w:val="0022733F"/>
    <w:rsid w:val="00232EBE"/>
    <w:rsid w:val="002351A6"/>
    <w:rsid w:val="00237EF6"/>
    <w:rsid w:val="00243EC6"/>
    <w:rsid w:val="00255A08"/>
    <w:rsid w:val="00256060"/>
    <w:rsid w:val="00265727"/>
    <w:rsid w:val="00271872"/>
    <w:rsid w:val="002850EE"/>
    <w:rsid w:val="00292D78"/>
    <w:rsid w:val="002A6E22"/>
    <w:rsid w:val="002C7961"/>
    <w:rsid w:val="002D166A"/>
    <w:rsid w:val="002D2F64"/>
    <w:rsid w:val="0030299B"/>
    <w:rsid w:val="0031076A"/>
    <w:rsid w:val="00316079"/>
    <w:rsid w:val="00355731"/>
    <w:rsid w:val="003824C0"/>
    <w:rsid w:val="003863DD"/>
    <w:rsid w:val="003960FD"/>
    <w:rsid w:val="003A6046"/>
    <w:rsid w:val="003C0002"/>
    <w:rsid w:val="003E49D0"/>
    <w:rsid w:val="00407251"/>
    <w:rsid w:val="0041141C"/>
    <w:rsid w:val="00445FDC"/>
    <w:rsid w:val="0047510F"/>
    <w:rsid w:val="0049181A"/>
    <w:rsid w:val="004B02B7"/>
    <w:rsid w:val="004C2323"/>
    <w:rsid w:val="004D77F3"/>
    <w:rsid w:val="004E2CA1"/>
    <w:rsid w:val="004E7D88"/>
    <w:rsid w:val="0050458E"/>
    <w:rsid w:val="005053C2"/>
    <w:rsid w:val="0050601D"/>
    <w:rsid w:val="00527451"/>
    <w:rsid w:val="00553595"/>
    <w:rsid w:val="00556D79"/>
    <w:rsid w:val="005657CD"/>
    <w:rsid w:val="00571AAB"/>
    <w:rsid w:val="005734EF"/>
    <w:rsid w:val="005854A3"/>
    <w:rsid w:val="005A0E7F"/>
    <w:rsid w:val="005A182C"/>
    <w:rsid w:val="005A31EF"/>
    <w:rsid w:val="005B3107"/>
    <w:rsid w:val="005C539B"/>
    <w:rsid w:val="005D1124"/>
    <w:rsid w:val="005D6A7C"/>
    <w:rsid w:val="00604819"/>
    <w:rsid w:val="006058FD"/>
    <w:rsid w:val="0061389D"/>
    <w:rsid w:val="0063497B"/>
    <w:rsid w:val="00644E40"/>
    <w:rsid w:val="006645F7"/>
    <w:rsid w:val="00670DE1"/>
    <w:rsid w:val="00672048"/>
    <w:rsid w:val="006746F8"/>
    <w:rsid w:val="00693B85"/>
    <w:rsid w:val="006969B3"/>
    <w:rsid w:val="00697CA3"/>
    <w:rsid w:val="006A466B"/>
    <w:rsid w:val="006B6162"/>
    <w:rsid w:val="006C2D8D"/>
    <w:rsid w:val="006E003E"/>
    <w:rsid w:val="006F3D5A"/>
    <w:rsid w:val="00703D67"/>
    <w:rsid w:val="007055E7"/>
    <w:rsid w:val="00715C73"/>
    <w:rsid w:val="00716579"/>
    <w:rsid w:val="0072569C"/>
    <w:rsid w:val="00735197"/>
    <w:rsid w:val="00743DBC"/>
    <w:rsid w:val="007678FB"/>
    <w:rsid w:val="00782973"/>
    <w:rsid w:val="00786E60"/>
    <w:rsid w:val="00795AF7"/>
    <w:rsid w:val="007A6809"/>
    <w:rsid w:val="00816955"/>
    <w:rsid w:val="00826958"/>
    <w:rsid w:val="00842B8E"/>
    <w:rsid w:val="008606F7"/>
    <w:rsid w:val="00876C13"/>
    <w:rsid w:val="00887903"/>
    <w:rsid w:val="008902D3"/>
    <w:rsid w:val="00891940"/>
    <w:rsid w:val="0089304E"/>
    <w:rsid w:val="00896484"/>
    <w:rsid w:val="0089794F"/>
    <w:rsid w:val="008C4A53"/>
    <w:rsid w:val="008C6AC4"/>
    <w:rsid w:val="008E3B79"/>
    <w:rsid w:val="008F6F34"/>
    <w:rsid w:val="008F7737"/>
    <w:rsid w:val="00906125"/>
    <w:rsid w:val="00913FFC"/>
    <w:rsid w:val="00925736"/>
    <w:rsid w:val="009434EB"/>
    <w:rsid w:val="00980422"/>
    <w:rsid w:val="00986C05"/>
    <w:rsid w:val="00986E81"/>
    <w:rsid w:val="00996B35"/>
    <w:rsid w:val="009B4CCC"/>
    <w:rsid w:val="009C0A97"/>
    <w:rsid w:val="009C1950"/>
    <w:rsid w:val="009C5841"/>
    <w:rsid w:val="009F2EED"/>
    <w:rsid w:val="00A01CB0"/>
    <w:rsid w:val="00A07A32"/>
    <w:rsid w:val="00A30705"/>
    <w:rsid w:val="00A47DBE"/>
    <w:rsid w:val="00A53414"/>
    <w:rsid w:val="00A554C3"/>
    <w:rsid w:val="00A63617"/>
    <w:rsid w:val="00A72F37"/>
    <w:rsid w:val="00A73E7B"/>
    <w:rsid w:val="00A86388"/>
    <w:rsid w:val="00AC1C96"/>
    <w:rsid w:val="00AC78AA"/>
    <w:rsid w:val="00AD40B9"/>
    <w:rsid w:val="00AF36EF"/>
    <w:rsid w:val="00B30584"/>
    <w:rsid w:val="00B66E8D"/>
    <w:rsid w:val="00B73E09"/>
    <w:rsid w:val="00B94AA4"/>
    <w:rsid w:val="00BA35E3"/>
    <w:rsid w:val="00BA3A8B"/>
    <w:rsid w:val="00BB07BD"/>
    <w:rsid w:val="00BB11B6"/>
    <w:rsid w:val="00BC6A01"/>
    <w:rsid w:val="00BD0874"/>
    <w:rsid w:val="00BD315E"/>
    <w:rsid w:val="00BE5773"/>
    <w:rsid w:val="00BF31E9"/>
    <w:rsid w:val="00C031E6"/>
    <w:rsid w:val="00C13F5B"/>
    <w:rsid w:val="00C21FEE"/>
    <w:rsid w:val="00C26654"/>
    <w:rsid w:val="00C30609"/>
    <w:rsid w:val="00C34DBE"/>
    <w:rsid w:val="00C40C71"/>
    <w:rsid w:val="00C503EE"/>
    <w:rsid w:val="00C55D5A"/>
    <w:rsid w:val="00C8643B"/>
    <w:rsid w:val="00CB74D0"/>
    <w:rsid w:val="00CC3289"/>
    <w:rsid w:val="00CE4109"/>
    <w:rsid w:val="00CF0B1D"/>
    <w:rsid w:val="00D0430F"/>
    <w:rsid w:val="00D31366"/>
    <w:rsid w:val="00D33330"/>
    <w:rsid w:val="00D345C9"/>
    <w:rsid w:val="00D605F1"/>
    <w:rsid w:val="00D65374"/>
    <w:rsid w:val="00D673A4"/>
    <w:rsid w:val="00D747C2"/>
    <w:rsid w:val="00D808AF"/>
    <w:rsid w:val="00D82049"/>
    <w:rsid w:val="00DB0C6C"/>
    <w:rsid w:val="00DB227A"/>
    <w:rsid w:val="00DC1553"/>
    <w:rsid w:val="00DD55E7"/>
    <w:rsid w:val="00DE5637"/>
    <w:rsid w:val="00DF3FBE"/>
    <w:rsid w:val="00DF7AC8"/>
    <w:rsid w:val="00E00AB4"/>
    <w:rsid w:val="00E51E83"/>
    <w:rsid w:val="00E620B2"/>
    <w:rsid w:val="00E83E9D"/>
    <w:rsid w:val="00E91344"/>
    <w:rsid w:val="00EA62DE"/>
    <w:rsid w:val="00ED5F3A"/>
    <w:rsid w:val="00EE3D6A"/>
    <w:rsid w:val="00F124FF"/>
    <w:rsid w:val="00F23EC1"/>
    <w:rsid w:val="00F25F11"/>
    <w:rsid w:val="00F262CE"/>
    <w:rsid w:val="00F31283"/>
    <w:rsid w:val="00F4678D"/>
    <w:rsid w:val="00F5535F"/>
    <w:rsid w:val="00F63EBC"/>
    <w:rsid w:val="00F677B4"/>
    <w:rsid w:val="00F73A8A"/>
    <w:rsid w:val="00F80EE7"/>
    <w:rsid w:val="00F816C4"/>
    <w:rsid w:val="00FA11B2"/>
    <w:rsid w:val="00FB0643"/>
    <w:rsid w:val="00FB1170"/>
    <w:rsid w:val="00FB7778"/>
    <w:rsid w:val="00FF6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uiPriority w:val="1"/>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uiPriority w:val="1"/>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uiPriority w:val="1"/>
    <w:qFormat/>
    <w:rsid w:val="00D31366"/>
    <w:pPr>
      <w:keepNext/>
      <w:spacing w:before="240" w:after="160"/>
      <w:outlineLvl w:val="2"/>
    </w:pPr>
    <w:rPr>
      <w:rFonts w:ascii="Arial" w:hAnsi="Arial" w:cs="Arial"/>
      <w:b/>
      <w:bCs/>
      <w:color w:val="000080"/>
    </w:rPr>
  </w:style>
  <w:style w:type="paragraph" w:styleId="Heading4">
    <w:name w:val="heading 4"/>
    <w:basedOn w:val="Normal"/>
    <w:link w:val="Heading4Char"/>
    <w:uiPriority w:val="1"/>
    <w:qFormat/>
    <w:rsid w:val="00913FFC"/>
    <w:pPr>
      <w:widowControl w:val="0"/>
      <w:ind w:left="100"/>
      <w:outlineLvl w:val="3"/>
    </w:pPr>
    <w:rPr>
      <w:rFonts w:ascii="Arial" w:eastAsia="Arial" w:hAnsi="Arial" w:cstheme="minorBidi"/>
      <w:b/>
      <w:bCs/>
    </w:rPr>
  </w:style>
  <w:style w:type="paragraph" w:styleId="Heading5">
    <w:name w:val="heading 5"/>
    <w:basedOn w:val="Normal"/>
    <w:link w:val="Heading5Char"/>
    <w:uiPriority w:val="1"/>
    <w:qFormat/>
    <w:rsid w:val="00913FFC"/>
    <w:pPr>
      <w:widowControl w:val="0"/>
      <w:ind w:left="820"/>
      <w:outlineLvl w:val="4"/>
    </w:pPr>
    <w:rPr>
      <w:rFonts w:ascii="Arial" w:eastAsia="Arial" w:hAnsi="Arial" w:cstheme="minorBidi"/>
    </w:rPr>
  </w:style>
  <w:style w:type="paragraph" w:styleId="Heading6">
    <w:name w:val="heading 6"/>
    <w:basedOn w:val="Normal"/>
    <w:link w:val="Heading6Char"/>
    <w:uiPriority w:val="1"/>
    <w:qFormat/>
    <w:rsid w:val="00913FFC"/>
    <w:pPr>
      <w:widowControl w:val="0"/>
      <w:spacing w:before="72"/>
      <w:ind w:left="120"/>
      <w:outlineLvl w:val="5"/>
    </w:pPr>
    <w:rPr>
      <w:rFonts w:ascii="Arial" w:eastAsia="Arial" w:hAnsi="Arial" w:cstheme="minorBidi"/>
      <w:b/>
      <w:bC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uiPriority w:val="99"/>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uiPriority w:val="99"/>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uiPriority w:val="1"/>
    <w:qFormat/>
    <w:rsid w:val="00D31366"/>
    <w:pPr>
      <w:spacing w:after="160"/>
    </w:pPr>
  </w:style>
  <w:style w:type="character" w:customStyle="1" w:styleId="BodyTextChar">
    <w:name w:val="Body Text Char"/>
    <w:basedOn w:val="DefaultParagraphFont"/>
    <w:link w:val="BodyText"/>
    <w:uiPriority w:val="1"/>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F677B4"/>
    <w:pPr>
      <w:ind w:left="720"/>
      <w:contextualSpacing/>
    </w:pPr>
  </w:style>
  <w:style w:type="paragraph" w:customStyle="1" w:styleId="NumberBullet">
    <w:name w:val="Number Bullet"/>
    <w:basedOn w:val="BodyText"/>
    <w:qFormat/>
    <w:rsid w:val="00925736"/>
    <w:pPr>
      <w:numPr>
        <w:numId w:val="5"/>
      </w:numPr>
    </w:pPr>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uiPriority w:val="59"/>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customStyle="1" w:styleId="VersionNumber">
    <w:name w:val="Version Number"/>
    <w:basedOn w:val="BodyText"/>
    <w:qFormat/>
    <w:rsid w:val="00232EBE"/>
    <w:pPr>
      <w:spacing w:before="480"/>
    </w:pPr>
    <w:rPr>
      <w:rFonts w:ascii="Arial" w:hAnsi="Arial"/>
    </w:rPr>
  </w:style>
  <w:style w:type="character" w:customStyle="1" w:styleId="skypepnhtextspan">
    <w:name w:val="skype_pnh_text_span"/>
    <w:basedOn w:val="DefaultParagraphFont"/>
    <w:rsid w:val="00204EB7"/>
  </w:style>
  <w:style w:type="table" w:styleId="LightShading-Accent1">
    <w:name w:val="Light Shading Accent 1"/>
    <w:basedOn w:val="TableNormal"/>
    <w:uiPriority w:val="60"/>
    <w:rsid w:val="000254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EA62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D673A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1"/>
    <w:rsid w:val="00913FFC"/>
    <w:rPr>
      <w:rFonts w:ascii="Arial" w:eastAsia="Arial" w:hAnsi="Arial"/>
      <w:b/>
      <w:bCs/>
      <w:sz w:val="24"/>
      <w:szCs w:val="24"/>
    </w:rPr>
  </w:style>
  <w:style w:type="character" w:customStyle="1" w:styleId="Heading5Char">
    <w:name w:val="Heading 5 Char"/>
    <w:basedOn w:val="DefaultParagraphFont"/>
    <w:link w:val="Heading5"/>
    <w:uiPriority w:val="1"/>
    <w:rsid w:val="00913FFC"/>
    <w:rPr>
      <w:rFonts w:ascii="Arial" w:eastAsia="Arial" w:hAnsi="Arial"/>
      <w:sz w:val="24"/>
      <w:szCs w:val="24"/>
    </w:rPr>
  </w:style>
  <w:style w:type="character" w:customStyle="1" w:styleId="Heading6Char">
    <w:name w:val="Heading 6 Char"/>
    <w:basedOn w:val="DefaultParagraphFont"/>
    <w:link w:val="Heading6"/>
    <w:uiPriority w:val="1"/>
    <w:rsid w:val="00913FFC"/>
    <w:rPr>
      <w:rFonts w:ascii="Arial" w:eastAsia="Arial" w:hAnsi="Arial"/>
      <w:b/>
      <w:bCs/>
      <w:i/>
    </w:rPr>
  </w:style>
  <w:style w:type="paragraph" w:customStyle="1" w:styleId="TableParagraph">
    <w:name w:val="Table Paragraph"/>
    <w:basedOn w:val="Normal"/>
    <w:uiPriority w:val="1"/>
    <w:qFormat/>
    <w:rsid w:val="00913FFC"/>
    <w:pPr>
      <w:widowControl w:val="0"/>
    </w:pPr>
    <w:rPr>
      <w:rFonts w:asciiTheme="minorHAnsi" w:eastAsiaTheme="minorHAnsi" w:hAnsiTheme="minorHAnsi" w:cstheme="minorBidi"/>
      <w:sz w:val="22"/>
      <w:szCs w:val="22"/>
    </w:rPr>
  </w:style>
  <w:style w:type="paragraph" w:styleId="NoSpacing">
    <w:name w:val="No Spacing"/>
    <w:uiPriority w:val="1"/>
    <w:qFormat/>
    <w:rsid w:val="00913FF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uiPriority w:val="1"/>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uiPriority w:val="1"/>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uiPriority w:val="1"/>
    <w:qFormat/>
    <w:rsid w:val="00D31366"/>
    <w:pPr>
      <w:keepNext/>
      <w:spacing w:before="240" w:after="160"/>
      <w:outlineLvl w:val="2"/>
    </w:pPr>
    <w:rPr>
      <w:rFonts w:ascii="Arial" w:hAnsi="Arial" w:cs="Arial"/>
      <w:b/>
      <w:bCs/>
      <w:color w:val="000080"/>
    </w:rPr>
  </w:style>
  <w:style w:type="paragraph" w:styleId="Heading4">
    <w:name w:val="heading 4"/>
    <w:basedOn w:val="Normal"/>
    <w:link w:val="Heading4Char"/>
    <w:uiPriority w:val="1"/>
    <w:qFormat/>
    <w:rsid w:val="00913FFC"/>
    <w:pPr>
      <w:widowControl w:val="0"/>
      <w:ind w:left="100"/>
      <w:outlineLvl w:val="3"/>
    </w:pPr>
    <w:rPr>
      <w:rFonts w:ascii="Arial" w:eastAsia="Arial" w:hAnsi="Arial" w:cstheme="minorBidi"/>
      <w:b/>
      <w:bCs/>
    </w:rPr>
  </w:style>
  <w:style w:type="paragraph" w:styleId="Heading5">
    <w:name w:val="heading 5"/>
    <w:basedOn w:val="Normal"/>
    <w:link w:val="Heading5Char"/>
    <w:uiPriority w:val="1"/>
    <w:qFormat/>
    <w:rsid w:val="00913FFC"/>
    <w:pPr>
      <w:widowControl w:val="0"/>
      <w:ind w:left="820"/>
      <w:outlineLvl w:val="4"/>
    </w:pPr>
    <w:rPr>
      <w:rFonts w:ascii="Arial" w:eastAsia="Arial" w:hAnsi="Arial" w:cstheme="minorBidi"/>
    </w:rPr>
  </w:style>
  <w:style w:type="paragraph" w:styleId="Heading6">
    <w:name w:val="heading 6"/>
    <w:basedOn w:val="Normal"/>
    <w:link w:val="Heading6Char"/>
    <w:uiPriority w:val="1"/>
    <w:qFormat/>
    <w:rsid w:val="00913FFC"/>
    <w:pPr>
      <w:widowControl w:val="0"/>
      <w:spacing w:before="72"/>
      <w:ind w:left="120"/>
      <w:outlineLvl w:val="5"/>
    </w:pPr>
    <w:rPr>
      <w:rFonts w:ascii="Arial" w:eastAsia="Arial" w:hAnsi="Arial" w:cstheme="minorBidi"/>
      <w:b/>
      <w:bC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uiPriority w:val="99"/>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uiPriority w:val="99"/>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uiPriority w:val="1"/>
    <w:qFormat/>
    <w:rsid w:val="00D31366"/>
    <w:pPr>
      <w:spacing w:after="160"/>
    </w:pPr>
  </w:style>
  <w:style w:type="character" w:customStyle="1" w:styleId="BodyTextChar">
    <w:name w:val="Body Text Char"/>
    <w:basedOn w:val="DefaultParagraphFont"/>
    <w:link w:val="BodyText"/>
    <w:uiPriority w:val="1"/>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F677B4"/>
    <w:pPr>
      <w:ind w:left="720"/>
      <w:contextualSpacing/>
    </w:pPr>
  </w:style>
  <w:style w:type="paragraph" w:customStyle="1" w:styleId="NumberBullet">
    <w:name w:val="Number Bullet"/>
    <w:basedOn w:val="BodyText"/>
    <w:qFormat/>
    <w:rsid w:val="00925736"/>
    <w:pPr>
      <w:numPr>
        <w:numId w:val="5"/>
      </w:numPr>
    </w:pPr>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uiPriority w:val="59"/>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customStyle="1" w:styleId="VersionNumber">
    <w:name w:val="Version Number"/>
    <w:basedOn w:val="BodyText"/>
    <w:qFormat/>
    <w:rsid w:val="00232EBE"/>
    <w:pPr>
      <w:spacing w:before="480"/>
    </w:pPr>
    <w:rPr>
      <w:rFonts w:ascii="Arial" w:hAnsi="Arial"/>
    </w:rPr>
  </w:style>
  <w:style w:type="character" w:customStyle="1" w:styleId="skypepnhtextspan">
    <w:name w:val="skype_pnh_text_span"/>
    <w:basedOn w:val="DefaultParagraphFont"/>
    <w:rsid w:val="00204EB7"/>
  </w:style>
  <w:style w:type="table" w:styleId="LightShading-Accent1">
    <w:name w:val="Light Shading Accent 1"/>
    <w:basedOn w:val="TableNormal"/>
    <w:uiPriority w:val="60"/>
    <w:rsid w:val="000254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EA62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D673A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1"/>
    <w:rsid w:val="00913FFC"/>
    <w:rPr>
      <w:rFonts w:ascii="Arial" w:eastAsia="Arial" w:hAnsi="Arial"/>
      <w:b/>
      <w:bCs/>
      <w:sz w:val="24"/>
      <w:szCs w:val="24"/>
    </w:rPr>
  </w:style>
  <w:style w:type="character" w:customStyle="1" w:styleId="Heading5Char">
    <w:name w:val="Heading 5 Char"/>
    <w:basedOn w:val="DefaultParagraphFont"/>
    <w:link w:val="Heading5"/>
    <w:uiPriority w:val="1"/>
    <w:rsid w:val="00913FFC"/>
    <w:rPr>
      <w:rFonts w:ascii="Arial" w:eastAsia="Arial" w:hAnsi="Arial"/>
      <w:sz w:val="24"/>
      <w:szCs w:val="24"/>
    </w:rPr>
  </w:style>
  <w:style w:type="character" w:customStyle="1" w:styleId="Heading6Char">
    <w:name w:val="Heading 6 Char"/>
    <w:basedOn w:val="DefaultParagraphFont"/>
    <w:link w:val="Heading6"/>
    <w:uiPriority w:val="1"/>
    <w:rsid w:val="00913FFC"/>
    <w:rPr>
      <w:rFonts w:ascii="Arial" w:eastAsia="Arial" w:hAnsi="Arial"/>
      <w:b/>
      <w:bCs/>
      <w:i/>
    </w:rPr>
  </w:style>
  <w:style w:type="paragraph" w:customStyle="1" w:styleId="TableParagraph">
    <w:name w:val="Table Paragraph"/>
    <w:basedOn w:val="Normal"/>
    <w:uiPriority w:val="1"/>
    <w:qFormat/>
    <w:rsid w:val="00913FFC"/>
    <w:pPr>
      <w:widowControl w:val="0"/>
    </w:pPr>
    <w:rPr>
      <w:rFonts w:asciiTheme="minorHAnsi" w:eastAsiaTheme="minorHAnsi" w:hAnsiTheme="minorHAnsi" w:cstheme="minorBidi"/>
      <w:sz w:val="22"/>
      <w:szCs w:val="22"/>
    </w:rPr>
  </w:style>
  <w:style w:type="paragraph" w:styleId="NoSpacing">
    <w:name w:val="No Spacing"/>
    <w:uiPriority w:val="1"/>
    <w:qFormat/>
    <w:rsid w:val="00913F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36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80402-C70A-461A-8B91-562820826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2887</Words>
  <Characters>16458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CHLA</Company>
  <LinksUpToDate>false</LinksUpToDate>
  <CharactersWithSpaces>19307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creator>HSEEP Support Team</dc:creator>
  <cp:keywords>HSEEP, Template, Situation Manual, SitMan, Design and Development</cp:keywords>
  <cp:lastModifiedBy>Isabel Oropeza</cp:lastModifiedBy>
  <cp:revision>5</cp:revision>
  <cp:lastPrinted>2015-04-17T16:20:00Z</cp:lastPrinted>
  <dcterms:created xsi:type="dcterms:W3CDTF">2017-01-19T17:06:00Z</dcterms:created>
  <dcterms:modified xsi:type="dcterms:W3CDTF">2017-01-20T20:01:00Z</dcterms:modified>
  <cp:category>Template</cp:category>
</cp:coreProperties>
</file>